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6F7A" w14:textId="77777777" w:rsidR="00534C94" w:rsidRPr="008F4992" w:rsidRDefault="00534C94" w:rsidP="00534C94">
      <w:pPr>
        <w:rPr>
          <w:rFonts w:ascii="Times New Roman" w:hAnsi="Times New Roman" w:cs="Times New Roman"/>
          <w:sz w:val="24"/>
          <w:szCs w:val="24"/>
        </w:rPr>
      </w:pPr>
      <w:r w:rsidRPr="008F4992">
        <w:rPr>
          <w:rFonts w:ascii="Times New Roman" w:hAnsi="Times New Roman" w:cs="Times New Roman"/>
          <w:sz w:val="24"/>
          <w:szCs w:val="24"/>
        </w:rPr>
        <w:t>Tehniskie noteikumi PLC kontrolleru moduļu iepirkumam</w:t>
      </w:r>
      <w:r w:rsidR="00024C4E">
        <w:rPr>
          <w:rFonts w:ascii="Times New Roman" w:hAnsi="Times New Roman" w:cs="Times New Roman"/>
          <w:sz w:val="24"/>
          <w:szCs w:val="24"/>
        </w:rPr>
        <w:t>.</w:t>
      </w:r>
    </w:p>
    <w:p w14:paraId="40DC5C22" w14:textId="77777777" w:rsidR="00534C94" w:rsidRPr="008F4992" w:rsidRDefault="00534C94" w:rsidP="00534C94">
      <w:pPr>
        <w:rPr>
          <w:rFonts w:ascii="Times New Roman" w:hAnsi="Times New Roman" w:cs="Times New Roman"/>
          <w:sz w:val="24"/>
          <w:szCs w:val="24"/>
        </w:rPr>
      </w:pPr>
      <w:r w:rsidRPr="008F4992">
        <w:rPr>
          <w:rFonts w:ascii="Times New Roman" w:hAnsi="Times New Roman" w:cs="Times New Roman"/>
          <w:sz w:val="24"/>
          <w:szCs w:val="24"/>
        </w:rPr>
        <w:t>Moduļi un to daudzums:</w:t>
      </w:r>
    </w:p>
    <w:p w14:paraId="60C762C3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BMEP582020 - </w:t>
      </w:r>
      <w:r w:rsidR="00EA7A56" w:rsidRPr="008F4992">
        <w:rPr>
          <w:rFonts w:ascii="Times New Roman" w:hAnsi="Times New Roman" w:cs="Times New Roman"/>
        </w:rPr>
        <w:t>2</w:t>
      </w:r>
      <w:r w:rsidRPr="008F4992">
        <w:rPr>
          <w:rFonts w:ascii="Times New Roman" w:hAnsi="Times New Roman" w:cs="Times New Roman"/>
        </w:rPr>
        <w:t xml:space="preserve"> gab.</w:t>
      </w:r>
      <w:r w:rsidR="00552349" w:rsidRPr="008F4992">
        <w:rPr>
          <w:rFonts w:ascii="Times New Roman" w:hAnsi="Times New Roman" w:cs="Times New Roman"/>
        </w:rPr>
        <w:t xml:space="preserve">   </w:t>
      </w:r>
    </w:p>
    <w:p w14:paraId="5C24BE96" w14:textId="77777777" w:rsidR="00024C4E" w:rsidRDefault="00457D00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  <w:color w:val="000000"/>
        </w:rPr>
        <w:t>BME</w:t>
      </w:r>
      <w:r w:rsidR="00024C4E">
        <w:rPr>
          <w:rFonts w:ascii="Times New Roman" w:hAnsi="Times New Roman" w:cs="Times New Roman"/>
          <w:color w:val="000000"/>
        </w:rPr>
        <w:t>XBP1200</w:t>
      </w:r>
      <w:r w:rsidR="002651B2" w:rsidRPr="008F4992">
        <w:rPr>
          <w:rFonts w:ascii="Times New Roman" w:hAnsi="Times New Roman" w:cs="Times New Roman"/>
        </w:rPr>
        <w:t xml:space="preserve"> - 2 gab.</w:t>
      </w:r>
    </w:p>
    <w:p w14:paraId="08B061FA" w14:textId="77777777" w:rsidR="002651B2" w:rsidRPr="008F4992" w:rsidRDefault="00024C4E" w:rsidP="00534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BMXCPS4002 – 2 gab.</w:t>
      </w:r>
      <w:r w:rsidR="002651B2" w:rsidRPr="008F4992">
        <w:rPr>
          <w:rFonts w:ascii="Times New Roman" w:hAnsi="Times New Roman" w:cs="Times New Roman"/>
        </w:rPr>
        <w:t xml:space="preserve">  </w:t>
      </w:r>
    </w:p>
    <w:p w14:paraId="71AB735B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BMXAMI0410 - </w:t>
      </w:r>
      <w:r w:rsidR="00EE1726">
        <w:rPr>
          <w:rFonts w:ascii="Times New Roman" w:hAnsi="Times New Roman" w:cs="Times New Roman"/>
        </w:rPr>
        <w:t>6</w:t>
      </w:r>
      <w:r w:rsidRPr="008F4992">
        <w:rPr>
          <w:rFonts w:ascii="Times New Roman" w:hAnsi="Times New Roman" w:cs="Times New Roman"/>
        </w:rPr>
        <w:t xml:space="preserve"> gab.</w:t>
      </w:r>
      <w:r w:rsidR="00552349" w:rsidRPr="008F4992">
        <w:rPr>
          <w:rFonts w:ascii="Times New Roman" w:hAnsi="Times New Roman" w:cs="Times New Roman"/>
        </w:rPr>
        <w:t xml:space="preserve">   </w:t>
      </w:r>
    </w:p>
    <w:p w14:paraId="59756B75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BMXAMI0810 - </w:t>
      </w:r>
      <w:r w:rsidR="00024C4E">
        <w:rPr>
          <w:rFonts w:ascii="Times New Roman" w:hAnsi="Times New Roman" w:cs="Times New Roman"/>
        </w:rPr>
        <w:t>4</w:t>
      </w:r>
      <w:r w:rsidRPr="008F4992">
        <w:rPr>
          <w:rFonts w:ascii="Times New Roman" w:hAnsi="Times New Roman" w:cs="Times New Roman"/>
        </w:rPr>
        <w:t xml:space="preserve"> gab</w:t>
      </w:r>
      <w:r w:rsidR="008F4992" w:rsidRPr="008F4992">
        <w:rPr>
          <w:rFonts w:ascii="Times New Roman" w:hAnsi="Times New Roman" w:cs="Times New Roman"/>
        </w:rPr>
        <w:t>.</w:t>
      </w:r>
    </w:p>
    <w:p w14:paraId="08A85C05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BMXAMO0210 - </w:t>
      </w:r>
      <w:r w:rsidR="002651B2" w:rsidRPr="008F4992">
        <w:rPr>
          <w:rFonts w:ascii="Times New Roman" w:hAnsi="Times New Roman" w:cs="Times New Roman"/>
        </w:rPr>
        <w:t>2</w:t>
      </w:r>
      <w:r w:rsidRPr="008F4992">
        <w:rPr>
          <w:rFonts w:ascii="Times New Roman" w:hAnsi="Times New Roman" w:cs="Times New Roman"/>
        </w:rPr>
        <w:t xml:space="preserve"> gab.</w:t>
      </w:r>
      <w:r w:rsidR="00EB774B" w:rsidRPr="008F4992">
        <w:rPr>
          <w:rFonts w:ascii="Times New Roman" w:hAnsi="Times New Roman" w:cs="Times New Roman"/>
        </w:rPr>
        <w:t xml:space="preserve">  </w:t>
      </w:r>
    </w:p>
    <w:p w14:paraId="3DDEF09A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BMXDDI1602 - </w:t>
      </w:r>
      <w:r w:rsidR="00024C4E">
        <w:rPr>
          <w:rFonts w:ascii="Times New Roman" w:hAnsi="Times New Roman" w:cs="Times New Roman"/>
        </w:rPr>
        <w:t>6</w:t>
      </w:r>
      <w:r w:rsidRPr="008F4992">
        <w:rPr>
          <w:rFonts w:ascii="Times New Roman" w:hAnsi="Times New Roman" w:cs="Times New Roman"/>
        </w:rPr>
        <w:t xml:space="preserve"> gab.</w:t>
      </w:r>
      <w:r w:rsidR="00EB774B" w:rsidRPr="008F4992">
        <w:rPr>
          <w:rFonts w:ascii="Times New Roman" w:hAnsi="Times New Roman" w:cs="Times New Roman"/>
        </w:rPr>
        <w:t xml:space="preserve">   </w:t>
      </w:r>
    </w:p>
    <w:p w14:paraId="2CC1140C" w14:textId="77777777" w:rsidR="00534C94" w:rsidRPr="008F4992" w:rsidRDefault="00534C94" w:rsidP="00534C94">
      <w:pPr>
        <w:rPr>
          <w:rFonts w:ascii="Times New Roman" w:hAnsi="Times New Roman" w:cs="Times New Roman"/>
        </w:rPr>
      </w:pPr>
      <w:r w:rsidRPr="008F4992">
        <w:rPr>
          <w:rFonts w:ascii="Times New Roman" w:hAnsi="Times New Roman" w:cs="Times New Roman"/>
        </w:rPr>
        <w:t xml:space="preserve">BMXDRA0805 - </w:t>
      </w:r>
      <w:r w:rsidR="00024C4E">
        <w:rPr>
          <w:rFonts w:ascii="Times New Roman" w:hAnsi="Times New Roman" w:cs="Times New Roman"/>
        </w:rPr>
        <w:t>4</w:t>
      </w:r>
      <w:r w:rsidRPr="008F4992">
        <w:rPr>
          <w:rFonts w:ascii="Times New Roman" w:hAnsi="Times New Roman" w:cs="Times New Roman"/>
        </w:rPr>
        <w:t xml:space="preserve"> gab.</w:t>
      </w:r>
      <w:r w:rsidR="00EB774B" w:rsidRPr="008F4992">
        <w:rPr>
          <w:rFonts w:ascii="Times New Roman" w:hAnsi="Times New Roman" w:cs="Times New Roman"/>
        </w:rPr>
        <w:t xml:space="preserve">  </w:t>
      </w:r>
    </w:p>
    <w:p w14:paraId="062ACA82" w14:textId="77777777" w:rsidR="008F4992" w:rsidRDefault="008F4992" w:rsidP="008F4992"/>
    <w:p w14:paraId="32A78EE8" w14:textId="77777777" w:rsidR="00534C94" w:rsidRPr="008F4992" w:rsidRDefault="00534C94" w:rsidP="00534C94">
      <w:pPr>
        <w:rPr>
          <w:rFonts w:ascii="Times New Roman" w:hAnsi="Times New Roman" w:cs="Times New Roman"/>
          <w:sz w:val="24"/>
          <w:szCs w:val="24"/>
        </w:rPr>
      </w:pPr>
      <w:r w:rsidRPr="008F4992">
        <w:rPr>
          <w:rFonts w:ascii="Times New Roman" w:hAnsi="Times New Roman" w:cs="Times New Roman"/>
          <w:sz w:val="24"/>
          <w:szCs w:val="24"/>
        </w:rPr>
        <w:t xml:space="preserve">Ražotājs: Schneider </w:t>
      </w:r>
      <w:r w:rsidR="002651B2" w:rsidRPr="008F4992">
        <w:rPr>
          <w:rFonts w:ascii="Times New Roman" w:hAnsi="Times New Roman" w:cs="Times New Roman"/>
          <w:sz w:val="24"/>
          <w:szCs w:val="24"/>
        </w:rPr>
        <w:t>E</w:t>
      </w:r>
      <w:r w:rsidRPr="008F4992">
        <w:rPr>
          <w:rFonts w:ascii="Times New Roman" w:hAnsi="Times New Roman" w:cs="Times New Roman"/>
          <w:sz w:val="24"/>
          <w:szCs w:val="24"/>
        </w:rPr>
        <w:t>lectric</w:t>
      </w:r>
    </w:p>
    <w:p w14:paraId="61221E2A" w14:textId="77777777" w:rsidR="00C65296" w:rsidRPr="008F4992" w:rsidRDefault="00534C94" w:rsidP="00534C94">
      <w:pPr>
        <w:rPr>
          <w:rFonts w:ascii="Times New Roman" w:hAnsi="Times New Roman" w:cs="Times New Roman"/>
          <w:sz w:val="24"/>
          <w:szCs w:val="24"/>
        </w:rPr>
      </w:pPr>
      <w:r w:rsidRPr="008F4992">
        <w:rPr>
          <w:rFonts w:ascii="Times New Roman" w:hAnsi="Times New Roman" w:cs="Times New Roman"/>
          <w:sz w:val="24"/>
          <w:szCs w:val="24"/>
        </w:rPr>
        <w:t>Preču piegādes vieta: “LRDS Ilūkste”, Šēderes pagasts, Ilūkstes novads, LV-5474</w:t>
      </w:r>
    </w:p>
    <w:p w14:paraId="74EC20D3" w14:textId="77777777" w:rsidR="00761B7D" w:rsidRDefault="00761B7D" w:rsidP="00534C94"/>
    <w:p w14:paraId="21B42A40" w14:textId="77777777" w:rsidR="00761B7D" w:rsidRDefault="00761B7D" w:rsidP="00534C94"/>
    <w:p w14:paraId="17C5ACCC" w14:textId="77777777" w:rsidR="00761B7D" w:rsidRDefault="00761B7D" w:rsidP="00534C94"/>
    <w:p w14:paraId="1582D5E5" w14:textId="77777777" w:rsidR="00761B7D" w:rsidRDefault="00761B7D" w:rsidP="00534C94"/>
    <w:sectPr w:rsidR="00761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AF"/>
    <w:rsid w:val="00024C4E"/>
    <w:rsid w:val="000611C1"/>
    <w:rsid w:val="002651B2"/>
    <w:rsid w:val="004530D6"/>
    <w:rsid w:val="00457D00"/>
    <w:rsid w:val="004C6C5E"/>
    <w:rsid w:val="005249EF"/>
    <w:rsid w:val="00534C94"/>
    <w:rsid w:val="00552349"/>
    <w:rsid w:val="006069CA"/>
    <w:rsid w:val="00677105"/>
    <w:rsid w:val="006B12D3"/>
    <w:rsid w:val="00761B7D"/>
    <w:rsid w:val="00825335"/>
    <w:rsid w:val="008F4992"/>
    <w:rsid w:val="00904154"/>
    <w:rsid w:val="0099695E"/>
    <w:rsid w:val="00A424BA"/>
    <w:rsid w:val="00BD3E74"/>
    <w:rsid w:val="00C54286"/>
    <w:rsid w:val="00C65296"/>
    <w:rsid w:val="00D510AF"/>
    <w:rsid w:val="00E52C0C"/>
    <w:rsid w:val="00EA7A56"/>
    <w:rsid w:val="00EB774B"/>
    <w:rsid w:val="00EE1726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E6204"/>
  <w15:chartTrackingRefBased/>
  <w15:docId w15:val="{77E3645E-894E-46EA-B5CD-65120EC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C361-994C-42BA-8582-D28A1746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Krapāns</dc:creator>
  <cp:keywords/>
  <dc:description/>
  <cp:lastModifiedBy>Natālija Formanicka</cp:lastModifiedBy>
  <cp:revision>2</cp:revision>
  <cp:lastPrinted>2019-07-17T04:59:00Z</cp:lastPrinted>
  <dcterms:created xsi:type="dcterms:W3CDTF">2021-08-20T07:07:00Z</dcterms:created>
  <dcterms:modified xsi:type="dcterms:W3CDTF">2021-08-20T07:07:00Z</dcterms:modified>
</cp:coreProperties>
</file>