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5F46" w14:textId="77777777" w:rsidR="00804D87" w:rsidRPr="001347E0" w:rsidRDefault="00804D87" w:rsidP="00804D87">
      <w:pPr>
        <w:spacing w:after="0" w:line="240" w:lineRule="auto"/>
        <w:ind w:left="3544"/>
        <w:jc w:val="center"/>
        <w:rPr>
          <w:rFonts w:ascii="Times New Roman" w:eastAsia="Times New Roman" w:hAnsi="Times New Roman"/>
          <w:b/>
          <w:sz w:val="26"/>
          <w:szCs w:val="20"/>
          <w:lang w:val="lv-LV"/>
        </w:rPr>
      </w:pPr>
    </w:p>
    <w:p w14:paraId="30D3D699" w14:textId="77777777" w:rsidR="00804D87" w:rsidRPr="001347E0" w:rsidRDefault="00804D87" w:rsidP="00804D87">
      <w:pPr>
        <w:spacing w:after="0" w:line="240" w:lineRule="auto"/>
        <w:ind w:left="3544"/>
        <w:jc w:val="center"/>
        <w:rPr>
          <w:rFonts w:ascii="Times New Roman" w:eastAsia="Times New Roman" w:hAnsi="Times New Roman"/>
          <w:b/>
          <w:sz w:val="26"/>
          <w:szCs w:val="20"/>
          <w:lang w:val="lv-LV"/>
        </w:rPr>
      </w:pPr>
    </w:p>
    <w:p w14:paraId="49DC8113" w14:textId="77777777" w:rsidR="00804D87" w:rsidRPr="001347E0" w:rsidRDefault="00804D87" w:rsidP="00804D87">
      <w:pPr>
        <w:spacing w:after="0" w:line="240" w:lineRule="auto"/>
        <w:ind w:left="3544"/>
        <w:jc w:val="center"/>
        <w:rPr>
          <w:rFonts w:ascii="Times New Roman" w:eastAsia="Times New Roman" w:hAnsi="Times New Roman"/>
          <w:b/>
          <w:sz w:val="26"/>
          <w:szCs w:val="20"/>
          <w:lang w:val="lv-LV"/>
        </w:rPr>
      </w:pPr>
    </w:p>
    <w:p w14:paraId="2B509969" w14:textId="77777777" w:rsidR="00804D87" w:rsidRPr="001347E0" w:rsidRDefault="00804D87" w:rsidP="00804D87">
      <w:pPr>
        <w:spacing w:after="0" w:line="240" w:lineRule="auto"/>
        <w:ind w:left="3544"/>
        <w:jc w:val="center"/>
        <w:rPr>
          <w:rFonts w:ascii="Times New Roman" w:eastAsia="Times New Roman" w:hAnsi="Times New Roman"/>
          <w:b/>
          <w:sz w:val="26"/>
          <w:szCs w:val="20"/>
          <w:lang w:val="lv-LV"/>
        </w:rPr>
      </w:pPr>
    </w:p>
    <w:p w14:paraId="4E1A0D03" w14:textId="77777777" w:rsidR="00804D87" w:rsidRDefault="00804D87" w:rsidP="00804D87">
      <w:pPr>
        <w:spacing w:after="0" w:line="240" w:lineRule="auto"/>
        <w:ind w:left="3544"/>
        <w:jc w:val="center"/>
        <w:rPr>
          <w:rFonts w:ascii="Times New Roman" w:eastAsia="Times New Roman" w:hAnsi="Times New Roman"/>
          <w:b/>
          <w:sz w:val="26"/>
          <w:szCs w:val="20"/>
          <w:lang w:val="lv-LV"/>
        </w:rPr>
      </w:pPr>
    </w:p>
    <w:p w14:paraId="58720AF3" w14:textId="77777777" w:rsidR="00804D87" w:rsidRDefault="00804D87" w:rsidP="00804D87">
      <w:pPr>
        <w:spacing w:after="0" w:line="240" w:lineRule="auto"/>
        <w:ind w:left="3544"/>
        <w:jc w:val="center"/>
        <w:rPr>
          <w:rFonts w:ascii="Times New Roman" w:eastAsia="Times New Roman" w:hAnsi="Times New Roman"/>
          <w:b/>
          <w:sz w:val="26"/>
          <w:szCs w:val="20"/>
          <w:lang w:val="lv-LV"/>
        </w:rPr>
      </w:pPr>
    </w:p>
    <w:p w14:paraId="2A1AE478" w14:textId="77777777" w:rsidR="00804D87" w:rsidRPr="001347E0" w:rsidRDefault="00804D87" w:rsidP="00804D87">
      <w:pPr>
        <w:spacing w:after="0" w:line="240" w:lineRule="auto"/>
        <w:ind w:left="3544"/>
        <w:jc w:val="center"/>
        <w:rPr>
          <w:rFonts w:ascii="Times New Roman" w:eastAsia="Times New Roman" w:hAnsi="Times New Roman"/>
          <w:b/>
          <w:sz w:val="26"/>
          <w:szCs w:val="20"/>
          <w:lang w:val="lv-LV"/>
        </w:rPr>
      </w:pPr>
    </w:p>
    <w:p w14:paraId="64BBA16A" w14:textId="77777777" w:rsidR="00804D87" w:rsidRPr="001347E0" w:rsidRDefault="000D2C71" w:rsidP="00804D87">
      <w:pPr>
        <w:tabs>
          <w:tab w:val="left" w:pos="7938"/>
        </w:tabs>
        <w:spacing w:after="0" w:line="240" w:lineRule="auto"/>
        <w:ind w:left="1134" w:right="1123"/>
        <w:jc w:val="center"/>
        <w:rPr>
          <w:rFonts w:ascii="Times New Roman" w:eastAsia="Times New Roman" w:hAnsi="Times New Roman"/>
          <w:b/>
          <w:i/>
          <w:sz w:val="20"/>
          <w:szCs w:val="20"/>
          <w:lang w:val="lv-LV"/>
        </w:rPr>
      </w:pPr>
      <w:r>
        <w:rPr>
          <w:rFonts w:ascii="Times New Roman" w:eastAsia="Times New Roman" w:hAnsi="Times New Roman"/>
          <w:b/>
          <w:sz w:val="40"/>
          <w:szCs w:val="20"/>
          <w:lang w:val="lv-LV"/>
        </w:rPr>
        <w:t>CENU</w:t>
      </w:r>
      <w:r w:rsidRPr="000D2C71">
        <w:rPr>
          <w:rFonts w:ascii="Times New Roman" w:eastAsia="Times New Roman" w:hAnsi="Times New Roman"/>
          <w:b/>
          <w:sz w:val="40"/>
          <w:szCs w:val="20"/>
          <w:lang w:val="lv-LV"/>
        </w:rPr>
        <w:t xml:space="preserve"> </w:t>
      </w:r>
      <w:r>
        <w:rPr>
          <w:rFonts w:ascii="Times New Roman" w:eastAsia="Times New Roman" w:hAnsi="Times New Roman"/>
          <w:b/>
          <w:sz w:val="40"/>
          <w:szCs w:val="20"/>
          <w:lang w:val="lv-LV"/>
        </w:rPr>
        <w:t>APTAUJA</w:t>
      </w:r>
    </w:p>
    <w:p w14:paraId="0D2C46D6" w14:textId="77777777" w:rsidR="00804D87" w:rsidRPr="001347E0" w:rsidRDefault="00804D87" w:rsidP="00804D8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lv-LV"/>
        </w:rPr>
      </w:pPr>
    </w:p>
    <w:p w14:paraId="76A645B9" w14:textId="77777777" w:rsidR="00804D87" w:rsidRPr="001347E0" w:rsidRDefault="00804D87" w:rsidP="00804D8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lv-LV"/>
        </w:rPr>
      </w:pPr>
    </w:p>
    <w:p w14:paraId="63CDBD12" w14:textId="77777777" w:rsidR="00804D87" w:rsidRPr="00404260" w:rsidRDefault="00804D87" w:rsidP="00804D87">
      <w:pPr>
        <w:spacing w:after="0" w:line="240" w:lineRule="auto"/>
        <w:jc w:val="center"/>
        <w:rPr>
          <w:rFonts w:ascii="Times New Roman" w:hAnsi="Times New Roman"/>
          <w:b/>
          <w:sz w:val="32"/>
          <w:lang w:val="lv-LV"/>
        </w:rPr>
      </w:pPr>
    </w:p>
    <w:p w14:paraId="66DB46E9" w14:textId="77777777" w:rsidR="00804D87" w:rsidRPr="00404260" w:rsidRDefault="00804D87" w:rsidP="00804D87">
      <w:pPr>
        <w:spacing w:after="0" w:line="240" w:lineRule="auto"/>
        <w:jc w:val="center"/>
        <w:rPr>
          <w:rFonts w:ascii="Times New Roman" w:hAnsi="Times New Roman"/>
          <w:b/>
          <w:sz w:val="32"/>
          <w:lang w:val="lv-LV"/>
        </w:rPr>
      </w:pPr>
    </w:p>
    <w:p w14:paraId="053C3DA7" w14:textId="77777777" w:rsidR="00804D87" w:rsidRPr="00404260" w:rsidRDefault="00804D87" w:rsidP="00804D87">
      <w:pPr>
        <w:spacing w:after="0" w:line="240" w:lineRule="auto"/>
        <w:rPr>
          <w:rFonts w:ascii="Times New Roman" w:hAnsi="Times New Roman"/>
          <w:b/>
          <w:sz w:val="32"/>
          <w:lang w:val="lv-LV"/>
        </w:rPr>
      </w:pPr>
    </w:p>
    <w:p w14:paraId="7315DD72" w14:textId="77777777" w:rsidR="00804D87" w:rsidRDefault="00804D87" w:rsidP="00764B2A">
      <w:pPr>
        <w:pStyle w:val="Header"/>
        <w:tabs>
          <w:tab w:val="clear" w:pos="4844"/>
          <w:tab w:val="center" w:pos="0"/>
          <w:tab w:val="left" w:pos="9498"/>
        </w:tabs>
        <w:spacing w:after="0"/>
        <w:ind w:right="40" w:firstLine="57"/>
        <w:jc w:val="center"/>
        <w:rPr>
          <w:rFonts w:ascii="Times New Roman" w:hAnsi="Times New Roman"/>
          <w:b/>
          <w:sz w:val="32"/>
          <w:lang w:val="lv-LV"/>
        </w:rPr>
      </w:pPr>
      <w:r>
        <w:rPr>
          <w:rFonts w:ascii="Times New Roman" w:hAnsi="Times New Roman"/>
          <w:b/>
          <w:sz w:val="32"/>
          <w:lang w:val="lv-LV"/>
        </w:rPr>
        <w:t>PAKALPOJUMA SNIEDZĒJA IZVĒLE,</w:t>
      </w:r>
      <w:r w:rsidRPr="00AA1A67">
        <w:rPr>
          <w:rFonts w:ascii="Times New Roman" w:hAnsi="Times New Roman"/>
          <w:b/>
          <w:sz w:val="32"/>
          <w:lang w:val="lv-LV"/>
        </w:rPr>
        <w:t xml:space="preserve"> </w:t>
      </w:r>
    </w:p>
    <w:p w14:paraId="28DD5DF2" w14:textId="77777777" w:rsidR="00804D87" w:rsidRPr="003317CC" w:rsidRDefault="00804D87" w:rsidP="00764B2A">
      <w:pPr>
        <w:pStyle w:val="Header"/>
        <w:tabs>
          <w:tab w:val="clear" w:pos="4844"/>
          <w:tab w:val="center" w:pos="0"/>
          <w:tab w:val="left" w:pos="9498"/>
        </w:tabs>
        <w:spacing w:after="0"/>
        <w:ind w:right="40" w:firstLine="57"/>
        <w:jc w:val="center"/>
        <w:rPr>
          <w:rFonts w:ascii="Times New Roman" w:hAnsi="Times New Roman"/>
          <w:b/>
          <w:sz w:val="32"/>
          <w:lang w:val="lv-LV"/>
        </w:rPr>
      </w:pPr>
      <w:r>
        <w:rPr>
          <w:rFonts w:ascii="Times New Roman" w:hAnsi="Times New Roman"/>
          <w:b/>
          <w:sz w:val="32"/>
          <w:lang w:val="lv-LV"/>
        </w:rPr>
        <w:t>KAS 20</w:t>
      </w:r>
      <w:r w:rsidR="009240EF">
        <w:rPr>
          <w:rFonts w:ascii="Times New Roman" w:hAnsi="Times New Roman"/>
          <w:b/>
          <w:sz w:val="32"/>
          <w:lang w:val="lv-LV"/>
        </w:rPr>
        <w:t>2</w:t>
      </w:r>
      <w:r w:rsidR="00A81871">
        <w:rPr>
          <w:rFonts w:ascii="Times New Roman" w:hAnsi="Times New Roman"/>
          <w:b/>
          <w:sz w:val="32"/>
          <w:lang w:val="lv-LV"/>
        </w:rPr>
        <w:t>2</w:t>
      </w:r>
      <w:r>
        <w:rPr>
          <w:rFonts w:ascii="Times New Roman" w:hAnsi="Times New Roman"/>
          <w:b/>
          <w:sz w:val="32"/>
          <w:lang w:val="lv-LV"/>
        </w:rPr>
        <w:t>.GADĀ</w:t>
      </w:r>
      <w:r w:rsidRPr="00AA1A67">
        <w:rPr>
          <w:rFonts w:ascii="Times New Roman" w:hAnsi="Times New Roman"/>
          <w:b/>
          <w:sz w:val="32"/>
          <w:lang w:val="lv-LV"/>
        </w:rPr>
        <w:t xml:space="preserve"> </w:t>
      </w:r>
      <w:r>
        <w:rPr>
          <w:rFonts w:ascii="Times New Roman" w:hAnsi="Times New Roman"/>
          <w:b/>
          <w:sz w:val="32"/>
          <w:lang w:val="lv-LV"/>
        </w:rPr>
        <w:t>NPS „SKRUDALIENA” UN PNP „VENTSPILS” IZPILDĪS DĪZEĻDEGVIELAS DAUDZUMA MĒRĪJUMU SISTĒMAS TEHNISKO APKOPI, APJOMĀ TA-2 UN TA-3</w:t>
      </w:r>
      <w:r w:rsidRPr="00494488">
        <w:rPr>
          <w:rFonts w:ascii="Times New Roman" w:hAnsi="Times New Roman"/>
          <w:b/>
          <w:sz w:val="32"/>
          <w:lang w:val="lv-LV"/>
        </w:rPr>
        <w:t>, UN SAGATAVOS IKGADĒJAI METROLOĢISKAI ATESTĀCIJAI MĒRĪŠANAS LĪDZEKĻUS, KAS IETILPST DĪZEĻDEGVIELAS DAUDZUMA MĒRĪJUMU SISTĒMĀ</w:t>
      </w:r>
    </w:p>
    <w:p w14:paraId="4F69C662" w14:textId="77777777" w:rsidR="00804D87" w:rsidRPr="003317CC" w:rsidRDefault="00804D87" w:rsidP="00804D8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lv-LV"/>
        </w:rPr>
      </w:pPr>
    </w:p>
    <w:p w14:paraId="27EC83A8" w14:textId="77777777" w:rsidR="00804D87" w:rsidRPr="001347E0" w:rsidRDefault="00804D87" w:rsidP="00804D8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lv-LV"/>
        </w:rPr>
      </w:pPr>
    </w:p>
    <w:p w14:paraId="378386A5" w14:textId="77777777" w:rsidR="00804D87" w:rsidRPr="001347E0" w:rsidRDefault="00804D87" w:rsidP="00804D8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lv-LV"/>
        </w:rPr>
      </w:pPr>
    </w:p>
    <w:p w14:paraId="4BD12DC6" w14:textId="77777777" w:rsidR="00804D87" w:rsidRPr="001347E0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lv-LV"/>
        </w:rPr>
      </w:pPr>
    </w:p>
    <w:p w14:paraId="32D5E9DC" w14:textId="77777777" w:rsidR="00804D87" w:rsidRPr="001347E0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lv-LV"/>
        </w:rPr>
      </w:pPr>
    </w:p>
    <w:p w14:paraId="53796A19" w14:textId="77777777" w:rsidR="00804D87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lv-LV"/>
        </w:rPr>
      </w:pPr>
    </w:p>
    <w:p w14:paraId="73E81E5D" w14:textId="77777777" w:rsidR="00804D87" w:rsidRPr="001347E0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lv-LV"/>
        </w:rPr>
      </w:pPr>
    </w:p>
    <w:p w14:paraId="2AE1DB75" w14:textId="77777777" w:rsidR="00804D87" w:rsidRPr="001347E0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lv-LV"/>
        </w:rPr>
      </w:pPr>
    </w:p>
    <w:p w14:paraId="35ACF324" w14:textId="77777777" w:rsidR="00804D87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lv-LV"/>
        </w:rPr>
      </w:pPr>
    </w:p>
    <w:p w14:paraId="46F88B89" w14:textId="77777777" w:rsidR="00804D87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lv-LV"/>
        </w:rPr>
      </w:pPr>
    </w:p>
    <w:p w14:paraId="480DF058" w14:textId="77777777" w:rsidR="00804D87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lv-LV"/>
        </w:rPr>
      </w:pPr>
    </w:p>
    <w:p w14:paraId="59CA372F" w14:textId="77777777" w:rsidR="00804D87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lv-LV"/>
        </w:rPr>
      </w:pPr>
    </w:p>
    <w:p w14:paraId="3DB3F066" w14:textId="77777777" w:rsidR="000D2C71" w:rsidRDefault="000D2C71" w:rsidP="00804D8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lv-LV"/>
        </w:rPr>
      </w:pPr>
    </w:p>
    <w:p w14:paraId="3B1A493B" w14:textId="77777777" w:rsidR="000D2C71" w:rsidRDefault="000D2C71" w:rsidP="00804D8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lv-LV"/>
        </w:rPr>
      </w:pPr>
    </w:p>
    <w:p w14:paraId="7A781D8B" w14:textId="77777777" w:rsidR="000D2C71" w:rsidRDefault="000D2C71" w:rsidP="00804D8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lv-LV"/>
        </w:rPr>
      </w:pPr>
    </w:p>
    <w:p w14:paraId="6D1257C7" w14:textId="77777777" w:rsidR="000D2C71" w:rsidRDefault="000D2C71" w:rsidP="00804D8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lv-LV"/>
        </w:rPr>
      </w:pPr>
    </w:p>
    <w:p w14:paraId="73BE57EA" w14:textId="77777777" w:rsidR="000D2C71" w:rsidRDefault="000D2C71" w:rsidP="00804D8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lv-LV"/>
        </w:rPr>
      </w:pPr>
    </w:p>
    <w:p w14:paraId="683F9821" w14:textId="77777777" w:rsidR="000D2C71" w:rsidRDefault="000D2C71" w:rsidP="00804D8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lv-LV"/>
        </w:rPr>
      </w:pPr>
    </w:p>
    <w:p w14:paraId="6ABC0805" w14:textId="77777777" w:rsidR="000D2C71" w:rsidRDefault="000D2C71" w:rsidP="00804D8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lv-LV"/>
        </w:rPr>
      </w:pPr>
    </w:p>
    <w:p w14:paraId="4A8CA672" w14:textId="77777777" w:rsidR="000D2C71" w:rsidRPr="001347E0" w:rsidRDefault="000D2C71" w:rsidP="00804D8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lv-LV"/>
        </w:rPr>
      </w:pPr>
    </w:p>
    <w:p w14:paraId="10DA3C35" w14:textId="77777777" w:rsidR="00804D87" w:rsidRPr="00B264B1" w:rsidRDefault="00804D87" w:rsidP="00804D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/>
        </w:rPr>
      </w:pPr>
      <w:r w:rsidRPr="001347E0">
        <w:rPr>
          <w:rFonts w:ascii="Times New Roman" w:eastAsia="Times New Roman" w:hAnsi="Times New Roman"/>
          <w:b/>
          <w:sz w:val="28"/>
          <w:szCs w:val="28"/>
          <w:lang w:val="lv-LV"/>
        </w:rPr>
        <w:t>Rīga, 20</w:t>
      </w:r>
      <w:r w:rsidR="00A81871">
        <w:rPr>
          <w:rFonts w:ascii="Times New Roman" w:eastAsia="Times New Roman" w:hAnsi="Times New Roman"/>
          <w:b/>
          <w:sz w:val="28"/>
          <w:szCs w:val="28"/>
          <w:lang w:val="lv-LV"/>
        </w:rPr>
        <w:t>21</w:t>
      </w:r>
    </w:p>
    <w:p w14:paraId="1F447A19" w14:textId="77777777" w:rsidR="00804D87" w:rsidRDefault="00804D87" w:rsidP="00804D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/>
        </w:rPr>
      </w:pPr>
    </w:p>
    <w:p w14:paraId="210CD771" w14:textId="77777777" w:rsidR="00804D87" w:rsidRPr="001347E0" w:rsidRDefault="00804D87" w:rsidP="00804D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/>
        </w:rPr>
      </w:pPr>
    </w:p>
    <w:p w14:paraId="04B1D309" w14:textId="77777777" w:rsidR="00804D87" w:rsidRPr="00653D55" w:rsidRDefault="00804D87" w:rsidP="00804D8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i/>
          <w:sz w:val="24"/>
          <w:szCs w:val="20"/>
          <w:lang w:val="lv-LV" w:eastAsia="lv-LV"/>
        </w:rPr>
      </w:pPr>
    </w:p>
    <w:p w14:paraId="34F9B099" w14:textId="77777777" w:rsidR="00804D87" w:rsidRPr="00754F1E" w:rsidRDefault="00804D87" w:rsidP="00804D87">
      <w:pPr>
        <w:tabs>
          <w:tab w:val="left" w:pos="225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/>
        </w:rPr>
      </w:pPr>
      <w:r>
        <w:rPr>
          <w:rFonts w:ascii="Times New Roman" w:eastAsia="Times New Roman" w:hAnsi="Times New Roman"/>
          <w:b/>
          <w:sz w:val="28"/>
          <w:szCs w:val="28"/>
          <w:lang w:val="lv-LV"/>
        </w:rPr>
        <w:t>Tehniskais uzdevums</w:t>
      </w:r>
    </w:p>
    <w:p w14:paraId="69F8BD7D" w14:textId="77777777" w:rsidR="00804D87" w:rsidRPr="00D22950" w:rsidRDefault="00804D87" w:rsidP="00804D87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lv-LV"/>
        </w:rPr>
      </w:pPr>
    </w:p>
    <w:p w14:paraId="068A516F" w14:textId="77777777" w:rsidR="00804D87" w:rsidRPr="00D22950" w:rsidRDefault="00804D87" w:rsidP="00804D87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val="lv-LV"/>
        </w:rPr>
      </w:pPr>
      <w:bookmarkStart w:id="0" w:name="_Toc444509209"/>
      <w:bookmarkStart w:id="1" w:name="_Toc444574621"/>
      <w:bookmarkStart w:id="2" w:name="_Toc444574758"/>
      <w:bookmarkStart w:id="3" w:name="_Toc445264087"/>
      <w:bookmarkStart w:id="4" w:name="_Toc445268615"/>
      <w:bookmarkStart w:id="5" w:name="_Toc446822864"/>
      <w:bookmarkStart w:id="6" w:name="_Toc504888426"/>
      <w:bookmarkStart w:id="7" w:name="_Toc507998006"/>
      <w:bookmarkStart w:id="8" w:name="_Toc514207656"/>
      <w:bookmarkStart w:id="9" w:name="_Toc94520588"/>
      <w:bookmarkStart w:id="10" w:name="_Toc170808148"/>
      <w:r w:rsidRPr="00D22950">
        <w:rPr>
          <w:rFonts w:ascii="Times New Roman" w:eastAsia="Times New Roman" w:hAnsi="Times New Roman"/>
          <w:sz w:val="24"/>
          <w:szCs w:val="24"/>
          <w:lang w:val="lv-LV"/>
        </w:rPr>
        <w:t>NPS „Skrudaliena” un PNP „Ventspils” dīzeļdegvielas daudzuma mērī</w:t>
      </w:r>
      <w:r>
        <w:rPr>
          <w:rFonts w:ascii="Times New Roman" w:eastAsia="Times New Roman" w:hAnsi="Times New Roman"/>
          <w:sz w:val="24"/>
          <w:szCs w:val="24"/>
          <w:lang w:val="lv-LV"/>
        </w:rPr>
        <w:t>šanas</w:t>
      </w:r>
      <w:r w:rsidRPr="00D22950">
        <w:rPr>
          <w:rFonts w:ascii="Times New Roman" w:eastAsia="Times New Roman" w:hAnsi="Times New Roman"/>
          <w:sz w:val="24"/>
          <w:szCs w:val="24"/>
          <w:lang w:val="lv-LV"/>
        </w:rPr>
        <w:t xml:space="preserve"> sistēmas tehnisk</w:t>
      </w:r>
      <w:r>
        <w:rPr>
          <w:rFonts w:ascii="Times New Roman" w:eastAsia="Times New Roman" w:hAnsi="Times New Roman"/>
          <w:sz w:val="24"/>
          <w:szCs w:val="24"/>
          <w:lang w:val="lv-LV"/>
        </w:rPr>
        <w:t>ā</w:t>
      </w:r>
      <w:r w:rsidRPr="00D22950">
        <w:rPr>
          <w:rFonts w:ascii="Times New Roman" w:eastAsia="Times New Roman" w:hAnsi="Times New Roman"/>
          <w:sz w:val="24"/>
          <w:szCs w:val="24"/>
          <w:lang w:val="lv-LV"/>
        </w:rPr>
        <w:t xml:space="preserve"> apkop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e, TA-2 apjomā </w:t>
      </w:r>
      <w:r w:rsidRPr="00D22950">
        <w:rPr>
          <w:rFonts w:ascii="Times New Roman" w:eastAsia="Times New Roman" w:hAnsi="Times New Roman"/>
          <w:sz w:val="24"/>
          <w:szCs w:val="24"/>
          <w:lang w:val="lv-LV"/>
        </w:rPr>
        <w:t>tiek veikta trīs reizes gadā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D22950">
        <w:rPr>
          <w:rFonts w:ascii="Times New Roman" w:eastAsia="Times New Roman" w:hAnsi="Times New Roman"/>
          <w:sz w:val="24"/>
          <w:szCs w:val="24"/>
          <w:lang w:val="lv-LV"/>
        </w:rPr>
        <w:t>un TA-3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D22950">
        <w:rPr>
          <w:rFonts w:ascii="Times New Roman" w:eastAsia="Times New Roman" w:hAnsi="Times New Roman"/>
          <w:sz w:val="24"/>
          <w:szCs w:val="24"/>
          <w:lang w:val="lv-LV"/>
        </w:rPr>
        <w:t>apjomā – vienu reizi gadā</w:t>
      </w:r>
      <w:r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14:paraId="0362CDD2" w14:textId="77777777" w:rsidR="00804D87" w:rsidRPr="0095206B" w:rsidRDefault="00804D87" w:rsidP="00804D87">
      <w:pPr>
        <w:spacing w:after="0" w:line="240" w:lineRule="auto"/>
        <w:ind w:left="397"/>
        <w:jc w:val="both"/>
        <w:rPr>
          <w:rFonts w:ascii="Times New Roman" w:eastAsia="Times New Roman" w:hAnsi="Times New Roman"/>
          <w:color w:val="000000"/>
          <w:sz w:val="24"/>
          <w:szCs w:val="20"/>
          <w:lang w:val="lv-LV"/>
        </w:rPr>
      </w:pPr>
    </w:p>
    <w:p w14:paraId="007E9123" w14:textId="77777777" w:rsidR="00804D87" w:rsidRPr="0095206B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lv-LV"/>
        </w:rPr>
      </w:pPr>
      <w:r w:rsidRPr="0095206B">
        <w:rPr>
          <w:rFonts w:ascii="Times New Roman" w:eastAsia="Times New Roman" w:hAnsi="Times New Roman"/>
          <w:color w:val="000000"/>
          <w:sz w:val="24"/>
          <w:szCs w:val="20"/>
          <w:lang w:val="lv-LV"/>
        </w:rPr>
        <w:t xml:space="preserve">Pakalpojuma </w:t>
      </w:r>
      <w:r>
        <w:rPr>
          <w:rFonts w:ascii="Times New Roman" w:eastAsia="Times New Roman" w:hAnsi="Times New Roman"/>
          <w:color w:val="000000"/>
          <w:sz w:val="24"/>
          <w:szCs w:val="20"/>
          <w:lang w:val="lv-LV"/>
        </w:rPr>
        <w:t>sniegšanas</w:t>
      </w:r>
      <w:r w:rsidRPr="0095206B">
        <w:rPr>
          <w:rFonts w:ascii="Times New Roman" w:eastAsia="Times New Roman" w:hAnsi="Times New Roman"/>
          <w:color w:val="000000"/>
          <w:sz w:val="24"/>
          <w:szCs w:val="20"/>
          <w:lang w:val="lv-LV"/>
        </w:rPr>
        <w:t xml:space="preserve"> vieta:</w:t>
      </w:r>
    </w:p>
    <w:p w14:paraId="1292A6C3" w14:textId="691129BC" w:rsidR="00804D87" w:rsidRPr="0095206B" w:rsidRDefault="00804D87" w:rsidP="00804D87">
      <w:pPr>
        <w:spacing w:after="0" w:line="240" w:lineRule="auto"/>
        <w:ind w:left="993" w:hanging="273"/>
        <w:jc w:val="both"/>
        <w:rPr>
          <w:rFonts w:ascii="Times New Roman" w:eastAsia="Times New Roman" w:hAnsi="Times New Roman"/>
          <w:color w:val="000000"/>
          <w:sz w:val="24"/>
          <w:szCs w:val="20"/>
          <w:lang w:val="lv-LV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val="lv-LV"/>
        </w:rPr>
        <w:t xml:space="preserve">- </w:t>
      </w:r>
      <w:r w:rsidRPr="0095206B">
        <w:rPr>
          <w:rFonts w:ascii="Times New Roman" w:eastAsia="Times New Roman" w:hAnsi="Times New Roman"/>
          <w:color w:val="000000"/>
          <w:sz w:val="24"/>
          <w:szCs w:val="20"/>
          <w:lang w:val="lv-LV"/>
        </w:rPr>
        <w:t>NPS „Skrudaliena” dīzeļdegvielas daudzuma mērī</w:t>
      </w:r>
      <w:r>
        <w:rPr>
          <w:rFonts w:ascii="Times New Roman" w:eastAsia="Times New Roman" w:hAnsi="Times New Roman"/>
          <w:color w:val="000000"/>
          <w:sz w:val="24"/>
          <w:szCs w:val="20"/>
          <w:lang w:val="lv-LV"/>
        </w:rPr>
        <w:t>šanas</w:t>
      </w:r>
      <w:r w:rsidRPr="0095206B">
        <w:rPr>
          <w:rFonts w:ascii="Times New Roman" w:eastAsia="Times New Roman" w:hAnsi="Times New Roman"/>
          <w:color w:val="000000"/>
          <w:sz w:val="24"/>
          <w:szCs w:val="20"/>
          <w:lang w:val="lv-LV"/>
        </w:rPr>
        <w:t xml:space="preserve"> sistēma: Vecsalienas pagasts, </w:t>
      </w:r>
      <w:r w:rsidR="00EB18EE">
        <w:rPr>
          <w:rFonts w:ascii="Times New Roman" w:eastAsia="Times New Roman" w:hAnsi="Times New Roman"/>
          <w:color w:val="000000"/>
          <w:sz w:val="24"/>
          <w:szCs w:val="20"/>
          <w:lang w:val="lv-LV"/>
        </w:rPr>
        <w:t>Augšdaugavas novads</w:t>
      </w:r>
      <w:r w:rsidRPr="0095206B">
        <w:rPr>
          <w:rFonts w:ascii="Times New Roman" w:eastAsia="Times New Roman" w:hAnsi="Times New Roman"/>
          <w:color w:val="000000"/>
          <w:sz w:val="24"/>
          <w:szCs w:val="20"/>
          <w:lang w:val="lv-LV"/>
        </w:rPr>
        <w:t>, Latvijas Republika, LV-5476;</w:t>
      </w:r>
    </w:p>
    <w:p w14:paraId="1F143F6A" w14:textId="77777777" w:rsidR="00804D87" w:rsidRPr="0095206B" w:rsidRDefault="00804D87" w:rsidP="00804D87">
      <w:pPr>
        <w:spacing w:after="0" w:line="240" w:lineRule="auto"/>
        <w:ind w:left="993" w:hanging="273"/>
        <w:jc w:val="both"/>
        <w:rPr>
          <w:rFonts w:ascii="Times New Roman" w:eastAsia="Times New Roman" w:hAnsi="Times New Roman"/>
          <w:color w:val="000000"/>
          <w:sz w:val="24"/>
          <w:szCs w:val="20"/>
          <w:lang w:val="lv-LV"/>
        </w:rPr>
      </w:pPr>
      <w:r w:rsidRPr="0095206B">
        <w:rPr>
          <w:rFonts w:ascii="Times New Roman" w:eastAsia="Times New Roman" w:hAnsi="Times New Roman"/>
          <w:color w:val="000000"/>
          <w:sz w:val="24"/>
          <w:szCs w:val="20"/>
          <w:lang w:val="lv-LV"/>
        </w:rPr>
        <w:t>-</w:t>
      </w:r>
      <w:r>
        <w:rPr>
          <w:rFonts w:ascii="Times New Roman" w:eastAsia="Times New Roman" w:hAnsi="Times New Roman"/>
          <w:color w:val="000000"/>
          <w:sz w:val="24"/>
          <w:szCs w:val="20"/>
          <w:lang w:val="lv-LV"/>
        </w:rPr>
        <w:t xml:space="preserve"> </w:t>
      </w:r>
      <w:r w:rsidRPr="00DE4B24">
        <w:rPr>
          <w:rFonts w:ascii="Times New Roman" w:eastAsia="Times New Roman" w:hAnsi="Times New Roman"/>
          <w:sz w:val="24"/>
          <w:szCs w:val="24"/>
          <w:lang w:val="lv-LV"/>
        </w:rPr>
        <w:t>PNP „Ventspils” dīzeļdegvielas daudzuma mērī</w:t>
      </w:r>
      <w:r>
        <w:rPr>
          <w:rFonts w:ascii="Times New Roman" w:eastAsia="Times New Roman" w:hAnsi="Times New Roman"/>
          <w:sz w:val="24"/>
          <w:szCs w:val="24"/>
          <w:lang w:val="lv-LV"/>
        </w:rPr>
        <w:t>šanas</w:t>
      </w:r>
      <w:r w:rsidRPr="00DE4B24">
        <w:rPr>
          <w:rFonts w:ascii="Times New Roman" w:eastAsia="Times New Roman" w:hAnsi="Times New Roman"/>
          <w:sz w:val="24"/>
          <w:szCs w:val="24"/>
          <w:lang w:val="lv-LV"/>
        </w:rPr>
        <w:t xml:space="preserve"> sistēma</w:t>
      </w:r>
      <w:r w:rsidRPr="0095206B">
        <w:rPr>
          <w:rFonts w:ascii="Times New Roman" w:eastAsia="Times New Roman" w:hAnsi="Times New Roman"/>
          <w:color w:val="000000"/>
          <w:sz w:val="24"/>
          <w:szCs w:val="20"/>
          <w:lang w:val="lv-LV"/>
        </w:rPr>
        <w:t>: Talsu i</w:t>
      </w:r>
      <w:r w:rsidRPr="00A25E46">
        <w:rPr>
          <w:rFonts w:ascii="Times New Roman" w:eastAsia="Times New Roman" w:hAnsi="Times New Roman"/>
          <w:sz w:val="24"/>
          <w:szCs w:val="20"/>
          <w:lang w:val="lv-LV"/>
        </w:rPr>
        <w:t>ela 75A, Ventspils, Latvijas Republika, LV-3602;</w:t>
      </w:r>
    </w:p>
    <w:p w14:paraId="66D189CE" w14:textId="77777777" w:rsidR="00804D87" w:rsidRDefault="00804D87" w:rsidP="00804D87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0FA08030" w14:textId="77777777" w:rsidR="00804D87" w:rsidRPr="00653D55" w:rsidRDefault="00804D87" w:rsidP="00804D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b/>
          <w:sz w:val="24"/>
          <w:szCs w:val="24"/>
          <w:lang w:val="lv-LV"/>
        </w:rPr>
        <w:t>Ikceturkšņa tehniskā apkope (TA-2)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B62733A" w14:textId="77777777" w:rsidR="00804D87" w:rsidRPr="00B74749" w:rsidRDefault="00804D87" w:rsidP="00804D87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2AEB3DFB" w14:textId="77777777" w:rsidR="00804D87" w:rsidRPr="00100CA7" w:rsidRDefault="00804D87" w:rsidP="00804D87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val="lv-LV"/>
        </w:rPr>
      </w:pPr>
      <w:bookmarkStart w:id="11" w:name="_Toc94520589"/>
      <w:r w:rsidRPr="00100CA7">
        <w:rPr>
          <w:rFonts w:ascii="Times New Roman" w:eastAsia="Times New Roman" w:hAnsi="Times New Roman"/>
          <w:b/>
          <w:sz w:val="24"/>
          <w:szCs w:val="24"/>
          <w:lang w:val="lv-LV"/>
        </w:rPr>
        <w:t>1. Prūvera tehniskā apkope:</w:t>
      </w:r>
      <w:bookmarkEnd w:id="11"/>
    </w:p>
    <w:p w14:paraId="1DB58BB8" w14:textId="77777777" w:rsidR="00804D87" w:rsidRPr="00B74749" w:rsidRDefault="00804D87" w:rsidP="00804D87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58BDDAE6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1.1. Mērcilindra piedziņas virzuļa kontrole un apkope;</w:t>
      </w:r>
    </w:p>
    <w:p w14:paraId="06838738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1.2. Hidrauliskās sistēmas revīzija;</w:t>
      </w:r>
    </w:p>
    <w:p w14:paraId="7EE724C4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1.3. Hidrauliskās sistēmas spiediena kontroles iekārtu revīzija;</w:t>
      </w:r>
    </w:p>
    <w:p w14:paraId="047A609A" w14:textId="77777777" w:rsidR="00804D87" w:rsidRPr="00653D55" w:rsidRDefault="00804D87" w:rsidP="00804D87">
      <w:pPr>
        <w:spacing w:after="0" w:line="240" w:lineRule="auto"/>
        <w:ind w:left="360" w:hanging="360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1.4. Virzuļa kustības optoelektronisko detektoru bloka blīvējuma mezgla revīzija (nepieciešamības gadījumā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-</w:t>
      </w:r>
      <w:r w:rsidRPr="00653D55">
        <w:rPr>
          <w:rFonts w:ascii="Times New Roman" w:eastAsia="Times New Roman" w:hAnsi="Times New Roman"/>
          <w:sz w:val="24"/>
          <w:szCs w:val="24"/>
          <w:lang w:val="lv-LV"/>
        </w:rPr>
        <w:t xml:space="preserve"> blīvējuma nomaiņa).</w:t>
      </w:r>
    </w:p>
    <w:p w14:paraId="65D8AEE9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1.5. Mezglu un detaļu defektu novēršana.</w:t>
      </w:r>
    </w:p>
    <w:p w14:paraId="44BB1EF9" w14:textId="77777777" w:rsidR="00804D87" w:rsidRPr="00281FDB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Pr="00281FDB">
        <w:rPr>
          <w:rFonts w:ascii="Times New Roman" w:eastAsia="Times New Roman" w:hAnsi="Times New Roman"/>
          <w:sz w:val="24"/>
          <w:szCs w:val="24"/>
          <w:lang w:val="lv-LV"/>
        </w:rPr>
        <w:t>.6. Prūvera vadības aparatūras tehniskā apkope:</w:t>
      </w:r>
    </w:p>
    <w:p w14:paraId="59A019BC" w14:textId="77777777" w:rsidR="00804D87" w:rsidRPr="00281FDB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281FDB">
        <w:rPr>
          <w:rFonts w:ascii="Times New Roman" w:eastAsia="Times New Roman" w:hAnsi="Times New Roman"/>
          <w:sz w:val="24"/>
          <w:szCs w:val="24"/>
          <w:lang w:val="lv-LV"/>
        </w:rPr>
        <w:t>- prūvera vadības sistēmas pārbaude uz vietas (rokas režīms);</w:t>
      </w:r>
    </w:p>
    <w:p w14:paraId="6E0834FC" w14:textId="77777777" w:rsidR="00804D87" w:rsidRPr="00281FDB" w:rsidRDefault="00804D87" w:rsidP="00804D87">
      <w:pPr>
        <w:tabs>
          <w:tab w:val="left" w:pos="8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281FDB">
        <w:rPr>
          <w:rFonts w:ascii="Times New Roman" w:eastAsia="Times New Roman" w:hAnsi="Times New Roman"/>
          <w:sz w:val="24"/>
          <w:szCs w:val="24"/>
          <w:lang w:val="lv-LV"/>
        </w:rPr>
        <w:t>- prūvera vadības sistēmas pārbaude no vadības skapja (rokas režīms);</w:t>
      </w:r>
      <w:r w:rsidRPr="00281FDB">
        <w:rPr>
          <w:rFonts w:ascii="Times New Roman" w:eastAsia="Times New Roman" w:hAnsi="Times New Roman"/>
          <w:sz w:val="24"/>
          <w:szCs w:val="24"/>
          <w:lang w:val="lv-LV"/>
        </w:rPr>
        <w:tab/>
      </w:r>
    </w:p>
    <w:p w14:paraId="4BE592C5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281FDB">
        <w:rPr>
          <w:rFonts w:ascii="Times New Roman" w:eastAsia="Times New Roman" w:hAnsi="Times New Roman"/>
          <w:sz w:val="24"/>
          <w:szCs w:val="24"/>
          <w:lang w:val="lv-LV"/>
        </w:rPr>
        <w:t>- prūvera vadības sistēmas</w:t>
      </w:r>
      <w:r w:rsidRPr="00653D55">
        <w:rPr>
          <w:rFonts w:ascii="Times New Roman" w:eastAsia="Times New Roman" w:hAnsi="Times New Roman"/>
          <w:sz w:val="24"/>
          <w:szCs w:val="24"/>
          <w:lang w:val="lv-LV"/>
        </w:rPr>
        <w:t xml:space="preserve"> pārbaude no plūsmas datora (automātiskais režīms);</w:t>
      </w:r>
    </w:p>
    <w:p w14:paraId="413C66B5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mērījumu ciklu skaitītāja darbības pārbaude;</w:t>
      </w:r>
    </w:p>
    <w:p w14:paraId="453D111C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prūvera vadības sistēmas, barošanas bloku elektrisko ķēžu pārbaude.</w:t>
      </w:r>
    </w:p>
    <w:p w14:paraId="52C63377" w14:textId="77777777" w:rsidR="00804D87" w:rsidRPr="00653D55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1.7. Prūvera tehniskās apkopes dokumentācijas aizpildīšana.</w:t>
      </w:r>
    </w:p>
    <w:p w14:paraId="18B14356" w14:textId="77777777" w:rsidR="00804D87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370EB52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7E0081A7" w14:textId="77777777" w:rsidR="00804D87" w:rsidRPr="00653D55" w:rsidRDefault="00804D87" w:rsidP="00804D87">
      <w:pPr>
        <w:spacing w:after="0" w:line="240" w:lineRule="auto"/>
        <w:ind w:left="180" w:hanging="180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bookmarkStart w:id="12" w:name="_Toc94520590"/>
      <w:r w:rsidRPr="00653D55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2. Mērīšanas līniju bloka (MLB), kvalitātes kontroles bloka (KKB), apstrādes un indikācijas bloka 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tehniskā </w:t>
      </w:r>
      <w:r w:rsidRPr="00653D55">
        <w:rPr>
          <w:rFonts w:ascii="Times New Roman" w:eastAsia="Times New Roman" w:hAnsi="Times New Roman"/>
          <w:b/>
          <w:sz w:val="24"/>
          <w:szCs w:val="24"/>
          <w:lang w:val="lv-LV"/>
        </w:rPr>
        <w:t>apkope.</w:t>
      </w:r>
      <w:bookmarkEnd w:id="12"/>
    </w:p>
    <w:p w14:paraId="747ACDD7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263799C8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2.1. MLB revīzija:</w:t>
      </w:r>
    </w:p>
    <w:p w14:paraId="3E135E0E" w14:textId="77777777" w:rsidR="00804D87" w:rsidRPr="00653D55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 xml:space="preserve">- visu masas mērītāju </w:t>
      </w:r>
      <w:r>
        <w:rPr>
          <w:rFonts w:ascii="Times New Roman" w:eastAsia="Times New Roman" w:hAnsi="Times New Roman"/>
          <w:sz w:val="24"/>
          <w:szCs w:val="24"/>
          <w:lang w:val="lv-LV"/>
        </w:rPr>
        <w:t>metroloģisko raksturlielumu</w:t>
      </w:r>
      <w:r w:rsidRPr="00653D55">
        <w:rPr>
          <w:rFonts w:ascii="Times New Roman" w:eastAsia="Times New Roman" w:hAnsi="Times New Roman"/>
          <w:sz w:val="24"/>
          <w:szCs w:val="24"/>
          <w:lang w:val="lv-LV"/>
        </w:rPr>
        <w:t xml:space="preserve"> kontrole komplektā no kompaktprūvera un plūsmas blīvuma mērītāja </w:t>
      </w:r>
      <w:r>
        <w:rPr>
          <w:rFonts w:ascii="Times New Roman" w:eastAsia="Times New Roman" w:hAnsi="Times New Roman"/>
          <w:sz w:val="24"/>
          <w:szCs w:val="24"/>
          <w:lang w:val="lv-LV"/>
        </w:rPr>
        <w:t>„</w:t>
      </w:r>
      <w:r w:rsidRPr="00653D55">
        <w:rPr>
          <w:rFonts w:ascii="Times New Roman" w:eastAsia="Times New Roman" w:hAnsi="Times New Roman"/>
          <w:sz w:val="24"/>
          <w:szCs w:val="24"/>
          <w:lang w:val="lv-LV"/>
        </w:rPr>
        <w:t>Solartron</w:t>
      </w:r>
      <w:r>
        <w:rPr>
          <w:rFonts w:ascii="Times New Roman" w:eastAsia="Times New Roman" w:hAnsi="Times New Roman"/>
          <w:sz w:val="24"/>
          <w:szCs w:val="24"/>
          <w:lang w:val="lv-LV"/>
        </w:rPr>
        <w:t>”</w:t>
      </w:r>
      <w:r w:rsidRPr="00653D55">
        <w:rPr>
          <w:rFonts w:ascii="Times New Roman" w:eastAsia="Times New Roman" w:hAnsi="Times New Roman"/>
          <w:sz w:val="24"/>
          <w:szCs w:val="24"/>
          <w:lang w:val="lv-LV"/>
        </w:rPr>
        <w:t xml:space="preserve">. </w:t>
      </w:r>
    </w:p>
    <w:p w14:paraId="080C151B" w14:textId="77777777" w:rsidR="00804D87" w:rsidRPr="00653D55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2.2. Kontaktsavienojumu apkope:</w:t>
      </w:r>
    </w:p>
    <w:p w14:paraId="5292745D" w14:textId="77777777" w:rsidR="00804D87" w:rsidRPr="00653D55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kontaktu, spraudņu, spailes savienojumu apskate un tīrīšana;</w:t>
      </w:r>
    </w:p>
    <w:p w14:paraId="5786FF88" w14:textId="77777777" w:rsidR="00804D87" w:rsidRPr="00653D55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spraudņu, vadu uzgaļu marķējuma esamības pārbaude;</w:t>
      </w:r>
    </w:p>
    <w:p w14:paraId="7105E5E3" w14:textId="77777777" w:rsidR="00804D87" w:rsidRPr="00653D55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kontaktu darba virsmu stāvokļa, stiprinājuma savienojumu pievilkuma pārbaude.</w:t>
      </w:r>
    </w:p>
    <w:p w14:paraId="0A511B5F" w14:textId="77777777" w:rsidR="00804D87" w:rsidRPr="00653D55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2.3. Sistēmprintera, ziņojumu un brīdinājumu printera revīzija:</w:t>
      </w:r>
    </w:p>
    <w:p w14:paraId="6493C02F" w14:textId="77777777" w:rsidR="00804D87" w:rsidRPr="00653D55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printeru mehānisko daļu apskate;</w:t>
      </w:r>
    </w:p>
    <w:p w14:paraId="1340BF84" w14:textId="77777777" w:rsidR="00804D87" w:rsidRPr="00653D55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berzei pakļauto daļu tīrīšana, eļļošana;</w:t>
      </w:r>
    </w:p>
    <w:p w14:paraId="35FFE8C5" w14:textId="77777777" w:rsidR="00804D87" w:rsidRPr="00653D55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pulvera pārbaude kārtridžā, lentes nomaiņa (nepieciešamības gadījumā);</w:t>
      </w:r>
    </w:p>
    <w:p w14:paraId="3591A1C9" w14:textId="77777777" w:rsidR="00804D87" w:rsidRPr="00653D55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atskaišu, ziņojumu, brīdinājumu izdruku pareizības pārbaude.</w:t>
      </w:r>
    </w:p>
    <w:p w14:paraId="2EF87C27" w14:textId="77777777" w:rsidR="00804D87" w:rsidRPr="00653D55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2.4. Kvalitātes bloka tehnoloģijas un ierīču revīzija:</w:t>
      </w:r>
    </w:p>
    <w:p w14:paraId="0DBFBFBC" w14:textId="77777777" w:rsidR="00804D87" w:rsidRPr="00653D55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pārsūknēšanas sūkņu darbības pārbaude,</w:t>
      </w:r>
    </w:p>
    <w:p w14:paraId="102B416D" w14:textId="77777777" w:rsidR="00804D87" w:rsidRPr="00653D55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lastRenderedPageBreak/>
        <w:t>- apjoma atbilstības pārbaude, izmantojot kvalitātes bloku,</w:t>
      </w:r>
    </w:p>
    <w:p w14:paraId="6679B9ED" w14:textId="77777777" w:rsidR="00804D87" w:rsidRPr="00653D55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filtru demontāža un tīrīšana;</w:t>
      </w:r>
    </w:p>
    <w:p w14:paraId="66DEB64D" w14:textId="77777777" w:rsidR="00804D87" w:rsidRPr="00653D55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indikatora un apjoma releja revīzija;</w:t>
      </w:r>
    </w:p>
    <w:p w14:paraId="090495D2" w14:textId="77777777" w:rsidR="00804D87" w:rsidRPr="00653D55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kvalitātes bloka savienojuma cauruļu skalošana.</w:t>
      </w:r>
    </w:p>
    <w:p w14:paraId="0FF457B5" w14:textId="77777777" w:rsidR="00804D87" w:rsidRPr="00653D55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2.5 Kvalitātes bloka paraugu ņēmēja revīzija:</w:t>
      </w:r>
    </w:p>
    <w:p w14:paraId="2BD579FF" w14:textId="77777777" w:rsidR="00804D87" w:rsidRPr="00653D55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paraugu ņēmēja izjaukšana un skalošana;</w:t>
      </w:r>
    </w:p>
    <w:p w14:paraId="37B5EACD" w14:textId="77777777" w:rsidR="00804D87" w:rsidRPr="00653D55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blīvgredzenu un manšešu nebojātības pārbaude;</w:t>
      </w:r>
    </w:p>
    <w:p w14:paraId="58FD9908" w14:textId="77777777" w:rsidR="00804D87" w:rsidRPr="00653D55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virsmu eļļošana;</w:t>
      </w:r>
    </w:p>
    <w:p w14:paraId="13E4AA97" w14:textId="77777777" w:rsidR="00804D87" w:rsidRPr="00282FF7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 xml:space="preserve">- </w:t>
      </w:r>
      <w:r w:rsidRPr="00282FF7">
        <w:rPr>
          <w:rFonts w:ascii="Times New Roman" w:eastAsia="Times New Roman" w:hAnsi="Times New Roman"/>
          <w:sz w:val="24"/>
          <w:szCs w:val="24"/>
          <w:lang w:val="lv-LV"/>
        </w:rPr>
        <w:t>ņemtā parauga dozas apjoma pārbaude;</w:t>
      </w:r>
    </w:p>
    <w:p w14:paraId="46711ECC" w14:textId="77777777" w:rsidR="00804D87" w:rsidRPr="00653D55" w:rsidRDefault="00804D87" w:rsidP="00804D87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282FF7">
        <w:rPr>
          <w:rFonts w:ascii="Times New Roman" w:eastAsia="Times New Roman" w:hAnsi="Times New Roman"/>
          <w:sz w:val="24"/>
          <w:szCs w:val="24"/>
          <w:lang w:val="lv-LV"/>
        </w:rPr>
        <w:t>- laika intervāla pārbaude starp paraugu ņemšanām;</w:t>
      </w:r>
    </w:p>
    <w:p w14:paraId="7CB75DEF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atklāto defektu novēršana.</w:t>
      </w:r>
    </w:p>
    <w:p w14:paraId="219B9442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2.6. Dzirksteļdrošo bloku pārbaude:</w:t>
      </w:r>
    </w:p>
    <w:p w14:paraId="68937A52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drošinātāju esamības pārbaude dzirksteļdrošajos blokos;</w:t>
      </w:r>
    </w:p>
    <w:p w14:paraId="7CC88D87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pretestības un noplūdes strāvas mērījumi starp spailēm;</w:t>
      </w:r>
    </w:p>
    <w:p w14:paraId="34EA69E8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tīkla barošanas sprieguma mērījumi;</w:t>
      </w:r>
    </w:p>
    <w:p w14:paraId="1FEDB87C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īssavienojuma strāvas mērījumi;</w:t>
      </w:r>
    </w:p>
    <w:p w14:paraId="7DCB204B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 xml:space="preserve">- bloku pieslēguma pie </w:t>
      </w:r>
      <w:r>
        <w:rPr>
          <w:rFonts w:ascii="Times New Roman" w:eastAsia="Times New Roman" w:hAnsi="Times New Roman"/>
          <w:sz w:val="24"/>
          <w:szCs w:val="24"/>
          <w:lang w:val="lv-LV"/>
        </w:rPr>
        <w:t>sekundārās aparatūras</w:t>
      </w:r>
      <w:r w:rsidRPr="00C21802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653D55">
        <w:rPr>
          <w:rFonts w:ascii="Times New Roman" w:eastAsia="Times New Roman" w:hAnsi="Times New Roman"/>
          <w:sz w:val="24"/>
          <w:szCs w:val="24"/>
          <w:lang w:val="lv-LV"/>
        </w:rPr>
        <w:t>pareizības pārbaude.</w:t>
      </w:r>
    </w:p>
    <w:p w14:paraId="74A2E6BD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2.7. Spiediena regulatoru un apjoma regulatoru revīzija:</w:t>
      </w:r>
    </w:p>
    <w:p w14:paraId="287AC67D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spiediena un apjoma regulatoru iestatīto lielumu noregulēšana;</w:t>
      </w:r>
    </w:p>
    <w:p w14:paraId="091D7D8F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 xml:space="preserve">- spiediena </w:t>
      </w:r>
      <w:r w:rsidRPr="0024005C">
        <w:rPr>
          <w:rFonts w:ascii="Times New Roman" w:eastAsia="Times New Roman" w:hAnsi="Times New Roman"/>
          <w:sz w:val="24"/>
          <w:szCs w:val="24"/>
          <w:lang w:val="lv-LV"/>
        </w:rPr>
        <w:t>regulatoru</w:t>
      </w:r>
      <w:r w:rsidRPr="00653D55">
        <w:rPr>
          <w:rFonts w:ascii="Times New Roman" w:eastAsia="Times New Roman" w:hAnsi="Times New Roman"/>
          <w:sz w:val="24"/>
          <w:szCs w:val="24"/>
          <w:lang w:val="lv-LV"/>
        </w:rPr>
        <w:t xml:space="preserve"> elektroniskā vadības bloka darbības pārbaude;</w:t>
      </w:r>
    </w:p>
    <w:p w14:paraId="4B6689C0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apjoma regulatoru kontrollera darbības pārbaude;</w:t>
      </w:r>
    </w:p>
    <w:p w14:paraId="37BF6A6F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spiediena un apjoma regulatoru piedziņas darbības pārbaude;</w:t>
      </w:r>
    </w:p>
    <w:p w14:paraId="4562FC71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mezglu un detaļu bojājumu novēršana.</w:t>
      </w:r>
    </w:p>
    <w:p w14:paraId="017B45E9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2.8. Tehnoloģisko iekārtu kontrole:</w:t>
      </w:r>
    </w:p>
    <w:p w14:paraId="71359A5D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 xml:space="preserve">- mērīšanas līniju aizbīdņu un </w:t>
      </w:r>
      <w:r w:rsidRPr="0024005C">
        <w:rPr>
          <w:rFonts w:ascii="Times New Roman" w:eastAsia="Times New Roman" w:hAnsi="Times New Roman"/>
          <w:sz w:val="24"/>
          <w:szCs w:val="24"/>
          <w:lang w:val="lv-LV"/>
        </w:rPr>
        <w:t>prūvera pieslēguma hermētiskuma</w:t>
      </w:r>
      <w:r w:rsidRPr="00653D55">
        <w:rPr>
          <w:rFonts w:ascii="Times New Roman" w:eastAsia="Times New Roman" w:hAnsi="Times New Roman"/>
          <w:sz w:val="24"/>
          <w:szCs w:val="24"/>
          <w:lang w:val="lv-LV"/>
        </w:rPr>
        <w:t xml:space="preserve"> pārbaude;</w:t>
      </w:r>
    </w:p>
    <w:p w14:paraId="306FCDC2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aizbīdņu hermētiskuma pārbaudes akta sastādīšana.</w:t>
      </w:r>
    </w:p>
    <w:p w14:paraId="4C35671D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2.9. Nepārtrauktas barošanas avota revīzija.</w:t>
      </w:r>
    </w:p>
    <w:p w14:paraId="37C1A2FF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2.10. DDMS darbspējas kompleksā pārbaude.</w:t>
      </w:r>
    </w:p>
    <w:p w14:paraId="1A96D3DA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 xml:space="preserve">2.11. Tehniskās dokumentācijas un izpildīto darbu pieņemšanas un nodošanas akta noformēšana. </w:t>
      </w:r>
    </w:p>
    <w:p w14:paraId="274A030D" w14:textId="77777777" w:rsidR="00804D87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5D63CDAE" w14:textId="77777777" w:rsidR="00804D87" w:rsidRDefault="00804D87" w:rsidP="00804D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b/>
          <w:sz w:val="24"/>
          <w:szCs w:val="24"/>
          <w:lang w:val="lv-LV"/>
        </w:rPr>
        <w:t>Ikgadējā tehniskā apkope (TA-3)</w:t>
      </w:r>
    </w:p>
    <w:p w14:paraId="58D682BF" w14:textId="77777777" w:rsidR="00804D87" w:rsidRPr="00653D55" w:rsidRDefault="00804D87" w:rsidP="00804D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3862C0DD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bookmarkStart w:id="13" w:name="_Toc94520593"/>
      <w:r w:rsidRPr="00653D55">
        <w:rPr>
          <w:rFonts w:ascii="Times New Roman" w:eastAsia="Times New Roman" w:hAnsi="Times New Roman"/>
          <w:sz w:val="24"/>
          <w:szCs w:val="24"/>
          <w:lang w:val="lv-LV"/>
        </w:rPr>
        <w:t>1. Prūvera tehniskā apkope</w:t>
      </w:r>
      <w:bookmarkEnd w:id="13"/>
      <w:r w:rsidRPr="00653D55">
        <w:rPr>
          <w:rFonts w:ascii="Times New Roman" w:eastAsia="Times New Roman" w:hAnsi="Times New Roman"/>
          <w:sz w:val="24"/>
          <w:szCs w:val="24"/>
          <w:lang w:val="lv-LV"/>
        </w:rPr>
        <w:t>:</w:t>
      </w:r>
    </w:p>
    <w:p w14:paraId="3F8DB235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 xml:space="preserve">1.1. Prūvera pārbaude 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tiek </w:t>
      </w:r>
      <w:r w:rsidRPr="00653D55">
        <w:rPr>
          <w:rFonts w:ascii="Times New Roman" w:eastAsia="Times New Roman" w:hAnsi="Times New Roman"/>
          <w:sz w:val="24"/>
          <w:szCs w:val="24"/>
          <w:lang w:val="lv-LV"/>
        </w:rPr>
        <w:t>vei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kta </w:t>
      </w:r>
      <w:r w:rsidRPr="00653D55">
        <w:rPr>
          <w:rFonts w:ascii="Times New Roman" w:eastAsia="Times New Roman" w:hAnsi="Times New Roman"/>
          <w:sz w:val="24"/>
          <w:szCs w:val="24"/>
          <w:lang w:val="lv-LV"/>
        </w:rPr>
        <w:t>vien</w:t>
      </w:r>
      <w:r>
        <w:rPr>
          <w:rFonts w:ascii="Times New Roman" w:eastAsia="Times New Roman" w:hAnsi="Times New Roman"/>
          <w:sz w:val="24"/>
          <w:szCs w:val="24"/>
          <w:lang w:val="lv-LV"/>
        </w:rPr>
        <w:t>u</w:t>
      </w:r>
      <w:r w:rsidRPr="00653D55">
        <w:rPr>
          <w:rFonts w:ascii="Times New Roman" w:eastAsia="Times New Roman" w:hAnsi="Times New Roman"/>
          <w:sz w:val="24"/>
          <w:szCs w:val="24"/>
          <w:lang w:val="lv-LV"/>
        </w:rPr>
        <w:t xml:space="preserve"> reiz</w:t>
      </w:r>
      <w:r>
        <w:rPr>
          <w:rFonts w:ascii="Times New Roman" w:eastAsia="Times New Roman" w:hAnsi="Times New Roman"/>
          <w:sz w:val="24"/>
          <w:szCs w:val="24"/>
          <w:lang w:val="lv-LV"/>
        </w:rPr>
        <w:t>i</w:t>
      </w:r>
      <w:r w:rsidRPr="00653D55">
        <w:rPr>
          <w:rFonts w:ascii="Times New Roman" w:eastAsia="Times New Roman" w:hAnsi="Times New Roman"/>
          <w:sz w:val="24"/>
          <w:szCs w:val="24"/>
          <w:lang w:val="lv-LV"/>
        </w:rPr>
        <w:t xml:space="preserve"> divos gados. Gadījumā, ja m</w:t>
      </w:r>
      <w:r>
        <w:rPr>
          <w:rFonts w:ascii="Times New Roman" w:eastAsia="Times New Roman" w:hAnsi="Times New Roman"/>
          <w:sz w:val="24"/>
          <w:szCs w:val="24"/>
          <w:lang w:val="lv-LV"/>
        </w:rPr>
        <w:t>a</w:t>
      </w:r>
      <w:r w:rsidRPr="00653D55">
        <w:rPr>
          <w:rFonts w:ascii="Times New Roman" w:eastAsia="Times New Roman" w:hAnsi="Times New Roman"/>
          <w:sz w:val="24"/>
          <w:szCs w:val="24"/>
          <w:lang w:val="lv-LV"/>
        </w:rPr>
        <w:t>sas mērītāju metroloģis</w:t>
      </w:r>
      <w:r>
        <w:rPr>
          <w:rFonts w:ascii="Times New Roman" w:eastAsia="Times New Roman" w:hAnsi="Times New Roman"/>
          <w:sz w:val="24"/>
          <w:szCs w:val="24"/>
          <w:lang w:val="lv-LV"/>
        </w:rPr>
        <w:t>kie</w:t>
      </w:r>
      <w:r w:rsidRPr="00653D55">
        <w:rPr>
          <w:rFonts w:ascii="Times New Roman" w:eastAsia="Times New Roman" w:hAnsi="Times New Roman"/>
          <w:sz w:val="24"/>
          <w:szCs w:val="24"/>
          <w:lang w:val="lv-LV"/>
        </w:rPr>
        <w:t xml:space="preserve"> raksturojumi </w:t>
      </w:r>
      <w:r w:rsidRPr="00BA1ADF">
        <w:rPr>
          <w:rFonts w:ascii="Times New Roman" w:eastAsia="Times New Roman" w:hAnsi="Times New Roman"/>
          <w:sz w:val="24"/>
          <w:szCs w:val="24"/>
          <w:lang w:val="lv-LV"/>
        </w:rPr>
        <w:t>kontroles rezultātā ir negatīvi, iespējama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ārpus</w:t>
      </w:r>
      <w:r w:rsidRPr="00653D55">
        <w:rPr>
          <w:rFonts w:ascii="Times New Roman" w:eastAsia="Times New Roman" w:hAnsi="Times New Roman"/>
          <w:sz w:val="24"/>
          <w:szCs w:val="24"/>
          <w:lang w:val="lv-LV"/>
        </w:rPr>
        <w:t>kārt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as </w:t>
      </w:r>
      <w:r w:rsidRPr="00653D55">
        <w:rPr>
          <w:rFonts w:ascii="Times New Roman" w:eastAsia="Times New Roman" w:hAnsi="Times New Roman"/>
          <w:sz w:val="24"/>
          <w:szCs w:val="24"/>
          <w:lang w:val="lv-LV"/>
        </w:rPr>
        <w:t>prūvera pārbaude.</w:t>
      </w:r>
    </w:p>
    <w:p w14:paraId="39FA5F84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bookmarkStart w:id="14" w:name="_Toc94520594"/>
      <w:r w:rsidRPr="00653D55">
        <w:rPr>
          <w:rFonts w:ascii="Times New Roman" w:eastAsia="Times New Roman" w:hAnsi="Times New Roman"/>
          <w:sz w:val="24"/>
          <w:szCs w:val="24"/>
          <w:lang w:val="lv-LV"/>
        </w:rPr>
        <w:t>1.2. Detektoru revīzija un to ģeometrisko izmēru kontrole:</w:t>
      </w:r>
      <w:bookmarkEnd w:id="14"/>
    </w:p>
    <w:p w14:paraId="552F10A3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detektoru apskate un izjaukšana (ja nepieciešams);</w:t>
      </w:r>
    </w:p>
    <w:p w14:paraId="099E1436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tīrīšana, kaltēšana, smērvielu nomaiņa;</w:t>
      </w:r>
    </w:p>
    <w:p w14:paraId="107A0AAD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bojāto detaļu remonts un nomaiņa;</w:t>
      </w:r>
    </w:p>
    <w:p w14:paraId="34F84506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detektoru salikšana un uzstādīšana prūverī;</w:t>
      </w:r>
    </w:p>
    <w:p w14:paraId="337CB72B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darbspējas pārbaude;</w:t>
      </w:r>
    </w:p>
    <w:p w14:paraId="528BCB1B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ieslēgšanas momenta regulēšana nepieciešamības gadījumā;</w:t>
      </w:r>
    </w:p>
    <w:p w14:paraId="57FBA685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 xml:space="preserve">- vadības interfeisa plates darbības pareizības pārbaude </w:t>
      </w:r>
      <w:r>
        <w:rPr>
          <w:rFonts w:ascii="Times New Roman" w:eastAsia="Times New Roman" w:hAnsi="Times New Roman"/>
          <w:sz w:val="24"/>
          <w:szCs w:val="24"/>
          <w:lang w:val="lv-LV"/>
        </w:rPr>
        <w:t>„</w:t>
      </w:r>
      <w:r w:rsidRPr="00653D55">
        <w:rPr>
          <w:rFonts w:ascii="Times New Roman" w:eastAsia="Times New Roman" w:hAnsi="Times New Roman"/>
          <w:sz w:val="24"/>
          <w:szCs w:val="24"/>
          <w:lang w:val="lv-LV"/>
        </w:rPr>
        <w:t>upstream/downstream” režīmos.</w:t>
      </w:r>
    </w:p>
    <w:p w14:paraId="6C3022BE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bookmarkStart w:id="15" w:name="_Toc94520596"/>
      <w:r w:rsidRPr="00653D55">
        <w:rPr>
          <w:rFonts w:ascii="Times New Roman" w:eastAsia="Times New Roman" w:hAnsi="Times New Roman"/>
          <w:sz w:val="24"/>
          <w:szCs w:val="24"/>
          <w:lang w:val="lv-LV"/>
        </w:rPr>
        <w:t>2. Mērīšanas līniju bloka tehniskā apkope.</w:t>
      </w:r>
      <w:bookmarkEnd w:id="15"/>
    </w:p>
    <w:p w14:paraId="0DB1B87B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2.1. Masas mērītāju revīzija, noregulēšana (nepieciešamības gadījumā iespējama masas mērītāju demontāža, revīzija un montāža; ja tas vajadzīgs tad izdarāms par atsevišķu apmaksu).</w:t>
      </w:r>
    </w:p>
    <w:p w14:paraId="75FEF80F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 xml:space="preserve">2.2. </w:t>
      </w:r>
      <w:r w:rsidRPr="009114F4">
        <w:rPr>
          <w:rFonts w:ascii="Times New Roman" w:eastAsia="Times New Roman" w:hAnsi="Times New Roman"/>
          <w:sz w:val="24"/>
          <w:szCs w:val="24"/>
          <w:lang w:val="lv-LV"/>
        </w:rPr>
        <w:t>No līdzprocesora bloka un MVD2700 nākošā signāla formas un amplitūdas pārbaude.</w:t>
      </w:r>
    </w:p>
    <w:p w14:paraId="517F4C30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2.3. Mezglu un detaļu defektu novēršana.</w:t>
      </w:r>
    </w:p>
    <w:p w14:paraId="1B9AA747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bookmarkStart w:id="16" w:name="_Toc94520597"/>
      <w:r w:rsidRPr="00653D55">
        <w:rPr>
          <w:rFonts w:ascii="Times New Roman" w:eastAsia="Times New Roman" w:hAnsi="Times New Roman"/>
          <w:sz w:val="24"/>
          <w:szCs w:val="24"/>
          <w:lang w:val="lv-LV"/>
        </w:rPr>
        <w:lastRenderedPageBreak/>
        <w:t>3.Infromācijas apstrādes bloka apkalpošana.</w:t>
      </w:r>
      <w:bookmarkEnd w:id="16"/>
    </w:p>
    <w:p w14:paraId="17102078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3.1</w:t>
      </w:r>
      <w:r w:rsidRPr="002E4DB5">
        <w:rPr>
          <w:rFonts w:ascii="Times New Roman" w:eastAsia="Times New Roman" w:hAnsi="Times New Roman"/>
          <w:sz w:val="24"/>
          <w:szCs w:val="24"/>
          <w:lang w:val="lv-LV"/>
        </w:rPr>
        <w:t>. Sekundārās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aparatūras</w:t>
      </w:r>
      <w:r w:rsidRPr="00653D55">
        <w:rPr>
          <w:rFonts w:ascii="Times New Roman" w:eastAsia="Times New Roman" w:hAnsi="Times New Roman"/>
          <w:sz w:val="24"/>
          <w:szCs w:val="24"/>
          <w:lang w:val="lv-LV"/>
        </w:rPr>
        <w:t xml:space="preserve"> revīzija, iestatīšana un sagatavošana pārbaudei.</w:t>
      </w:r>
    </w:p>
    <w:p w14:paraId="60BA4E9E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 xml:space="preserve">3.2. Visu </w:t>
      </w:r>
      <w:r>
        <w:rPr>
          <w:rFonts w:ascii="Times New Roman" w:eastAsia="Times New Roman" w:hAnsi="Times New Roman"/>
          <w:sz w:val="24"/>
          <w:szCs w:val="24"/>
          <w:lang w:val="lv-LV"/>
        </w:rPr>
        <w:t>s</w:t>
      </w:r>
      <w:r w:rsidRPr="002E4DB5">
        <w:rPr>
          <w:rFonts w:ascii="Times New Roman" w:eastAsia="Times New Roman" w:hAnsi="Times New Roman"/>
          <w:sz w:val="24"/>
          <w:szCs w:val="24"/>
          <w:lang w:val="lv-LV"/>
        </w:rPr>
        <w:t>ekundārās aparatūras</w:t>
      </w:r>
      <w:r w:rsidRPr="00653D55">
        <w:rPr>
          <w:rFonts w:ascii="Times New Roman" w:eastAsia="Times New Roman" w:hAnsi="Times New Roman"/>
          <w:sz w:val="24"/>
          <w:szCs w:val="24"/>
          <w:lang w:val="lv-LV"/>
        </w:rPr>
        <w:t xml:space="preserve"> mezglu darbspējas pārbaude.</w:t>
      </w:r>
    </w:p>
    <w:p w14:paraId="6666F7FC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3.3. Plūsmas datoru pārbaude.</w:t>
      </w:r>
    </w:p>
    <w:p w14:paraId="174470AA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 xml:space="preserve">3.4. </w:t>
      </w:r>
      <w:r>
        <w:rPr>
          <w:rFonts w:ascii="Times New Roman" w:eastAsia="Times New Roman" w:hAnsi="Times New Roman"/>
          <w:sz w:val="24"/>
          <w:szCs w:val="24"/>
          <w:lang w:val="lv-LV"/>
        </w:rPr>
        <w:t>Programmējamā loģiskā kontrollera (</w:t>
      </w:r>
      <w:r w:rsidRPr="00653D55">
        <w:rPr>
          <w:rFonts w:ascii="Times New Roman" w:eastAsia="Times New Roman" w:hAnsi="Times New Roman"/>
          <w:sz w:val="24"/>
          <w:szCs w:val="24"/>
          <w:lang w:val="lv-LV"/>
        </w:rPr>
        <w:t>PLC</w:t>
      </w:r>
      <w:r>
        <w:rPr>
          <w:rFonts w:ascii="Times New Roman" w:eastAsia="Times New Roman" w:hAnsi="Times New Roman"/>
          <w:sz w:val="24"/>
          <w:szCs w:val="24"/>
          <w:lang w:val="lv-LV"/>
        </w:rPr>
        <w:t>)</w:t>
      </w:r>
      <w:r w:rsidRPr="00653D55">
        <w:rPr>
          <w:rFonts w:ascii="Times New Roman" w:eastAsia="Times New Roman" w:hAnsi="Times New Roman"/>
          <w:sz w:val="24"/>
          <w:szCs w:val="24"/>
          <w:lang w:val="lv-LV"/>
        </w:rPr>
        <w:t xml:space="preserve"> pārbaude.</w:t>
      </w:r>
    </w:p>
    <w:p w14:paraId="37A2F5BC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3.5. Tehnoloģiju vadības pareizības pārbaude.</w:t>
      </w:r>
    </w:p>
    <w:p w14:paraId="01BA0E2F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3.6. Augšējā līmeņa datoru pārbaude.</w:t>
      </w:r>
    </w:p>
    <w:p w14:paraId="59BECF3B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3.7. Barošanas bloku ieejas un izejas spriegumu mērīšana;</w:t>
      </w:r>
    </w:p>
    <w:p w14:paraId="0820E015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 xml:space="preserve">3.8. </w:t>
      </w:r>
      <w:r w:rsidRPr="00D14037">
        <w:rPr>
          <w:rFonts w:ascii="Times New Roman" w:eastAsia="Times New Roman" w:hAnsi="Times New Roman"/>
          <w:sz w:val="24"/>
          <w:szCs w:val="24"/>
          <w:lang w:val="lv-LV"/>
        </w:rPr>
        <w:t>Sekundārās aparatūras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pārbaude</w:t>
      </w:r>
      <w:r w:rsidRPr="00653D55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14:paraId="70414158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3.9. Dokumentu noformēšana.</w:t>
      </w:r>
    </w:p>
    <w:p w14:paraId="1274C442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bookmarkStart w:id="17" w:name="_Toc94520598"/>
      <w:r w:rsidRPr="00653D55">
        <w:rPr>
          <w:rFonts w:ascii="Times New Roman" w:eastAsia="Times New Roman" w:hAnsi="Times New Roman"/>
          <w:sz w:val="24"/>
          <w:szCs w:val="24"/>
          <w:lang w:val="lv-LV"/>
        </w:rPr>
        <w:t>4. Kvalitātes kontroles bloka apkope (KKB).</w:t>
      </w:r>
      <w:bookmarkEnd w:id="17"/>
    </w:p>
    <w:p w14:paraId="2499D20C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4.1. Blīvuma mērītāja revīzija, noregulēšana un sagatavošana pārbaudei.</w:t>
      </w:r>
    </w:p>
    <w:p w14:paraId="3C1BE76F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4.2. Metāla spiediena piknomērītāju sagatavošana blīvuma mērītāja pārbaudei.</w:t>
      </w:r>
    </w:p>
    <w:p w14:paraId="158A5555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4.3. Blīvuma mērītāja pārbaude.</w:t>
      </w:r>
    </w:p>
    <w:p w14:paraId="76F866B5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4.4. Paraugu ņemšanas sistēmas dozatoru revīzija.</w:t>
      </w:r>
    </w:p>
    <w:p w14:paraId="32891CE0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4.5. Paraugu ņemšanas sistēmas pārslēgšanas ierīces revīzija.</w:t>
      </w:r>
    </w:p>
    <w:p w14:paraId="51257F3C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4.6. Impulsa hidraulisko līniju revīzija.</w:t>
      </w:r>
    </w:p>
    <w:p w14:paraId="268F140A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4.7. Paraugu ņemšanas sistēmas hermētisko tilpņu revīzija.</w:t>
      </w:r>
    </w:p>
    <w:p w14:paraId="5A00850B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4.8. KKB apkures un apgaismošanas sistēmu revīzija.</w:t>
      </w:r>
    </w:p>
    <w:p w14:paraId="60FCE6CA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4.9. Paraugu ņemšanas ierīces revīzija, piesārņojuma apsekošana.</w:t>
      </w:r>
    </w:p>
    <w:p w14:paraId="612EAD85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4.10. Dokumentu noformēšana.</w:t>
      </w:r>
    </w:p>
    <w:p w14:paraId="56C3B4DC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bookmarkStart w:id="18" w:name="_Toc94520599"/>
      <w:r w:rsidRPr="00653D55">
        <w:rPr>
          <w:rFonts w:ascii="Times New Roman" w:eastAsia="Times New Roman" w:hAnsi="Times New Roman"/>
          <w:sz w:val="24"/>
          <w:szCs w:val="24"/>
          <w:lang w:val="lv-LV"/>
        </w:rPr>
        <w:t>5. DDMS tehnoloģisko iekārtu darbības kontrole</w:t>
      </w:r>
      <w:bookmarkEnd w:id="18"/>
      <w:r w:rsidRPr="00653D55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14:paraId="2CFE4B31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 xml:space="preserve">5.1. Aizbīdņu hermētiskuma pārbaude. Aizbīdņu hermētiskuma pārbaudes akta sastādīšana. </w:t>
      </w:r>
    </w:p>
    <w:p w14:paraId="32976687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Tiek p</w:t>
      </w:r>
      <w:r w:rsidRPr="00653D55">
        <w:rPr>
          <w:rFonts w:ascii="Times New Roman" w:eastAsia="Times New Roman" w:hAnsi="Times New Roman"/>
          <w:sz w:val="24"/>
          <w:szCs w:val="24"/>
          <w:lang w:val="lv-LV"/>
        </w:rPr>
        <w:t>ārbaudīti sekojošie aizbīdņi:</w:t>
      </w:r>
    </w:p>
    <w:p w14:paraId="754506B5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 xml:space="preserve">- mērīšanas līniju </w:t>
      </w:r>
      <w:r>
        <w:rPr>
          <w:rFonts w:ascii="Times New Roman" w:eastAsia="Times New Roman" w:hAnsi="Times New Roman"/>
          <w:sz w:val="24"/>
          <w:szCs w:val="24"/>
          <w:lang w:val="lv-LV"/>
        </w:rPr>
        <w:t>Nr.</w:t>
      </w:r>
      <w:r w:rsidRPr="00653D55">
        <w:rPr>
          <w:rFonts w:ascii="Times New Roman" w:eastAsia="Times New Roman" w:hAnsi="Times New Roman"/>
          <w:sz w:val="24"/>
          <w:szCs w:val="24"/>
          <w:lang w:val="lv-LV"/>
        </w:rPr>
        <w:t>Nr. MOV 010÷050 ieejas aizbīdņi;</w:t>
      </w:r>
    </w:p>
    <w:p w14:paraId="741F3A66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 xml:space="preserve">- mērīšanas līniju </w:t>
      </w:r>
      <w:r>
        <w:rPr>
          <w:rFonts w:ascii="Times New Roman" w:eastAsia="Times New Roman" w:hAnsi="Times New Roman"/>
          <w:sz w:val="24"/>
          <w:szCs w:val="24"/>
          <w:lang w:val="lv-LV"/>
        </w:rPr>
        <w:t>Nr.</w:t>
      </w:r>
      <w:r w:rsidRPr="00653D55">
        <w:rPr>
          <w:rFonts w:ascii="Times New Roman" w:eastAsia="Times New Roman" w:hAnsi="Times New Roman"/>
          <w:sz w:val="24"/>
          <w:szCs w:val="24"/>
          <w:lang w:val="lv-LV"/>
        </w:rPr>
        <w:t>Nr. MOV  011÷051 izejas aizbīdņi;</w:t>
      </w:r>
    </w:p>
    <w:p w14:paraId="6D104394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 xml:space="preserve">- mērīšanas līniju </w:t>
      </w:r>
      <w:r>
        <w:rPr>
          <w:rFonts w:ascii="Times New Roman" w:eastAsia="Times New Roman" w:hAnsi="Times New Roman"/>
          <w:sz w:val="24"/>
          <w:szCs w:val="24"/>
          <w:lang w:val="lv-LV"/>
        </w:rPr>
        <w:t>Nr.</w:t>
      </w:r>
      <w:r w:rsidRPr="00653D55">
        <w:rPr>
          <w:rFonts w:ascii="Times New Roman" w:eastAsia="Times New Roman" w:hAnsi="Times New Roman"/>
          <w:sz w:val="24"/>
          <w:szCs w:val="24"/>
          <w:lang w:val="lv-LV"/>
        </w:rPr>
        <w:t>Nr. MOV  012÷052 prūvera aizbīdņi;</w:t>
      </w:r>
    </w:p>
    <w:p w14:paraId="23FD6D98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apvedlīniju Nr.101 un 102 aizbīdņi.</w:t>
      </w:r>
    </w:p>
    <w:p w14:paraId="4C621831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5.2. Apjoma regulatora piedziņas darbības pārbaude.</w:t>
      </w:r>
    </w:p>
    <w:p w14:paraId="6A46DD93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5.3. Apjoma regulatoru uzstādīto lielumu pareizības pārbaude.</w:t>
      </w:r>
    </w:p>
    <w:p w14:paraId="3BAF3F12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5.4. KKB tehnoloģisko iekārtu darbības pārbaude.</w:t>
      </w:r>
    </w:p>
    <w:p w14:paraId="4D137A3E" w14:textId="77777777" w:rsidR="00804D87" w:rsidRPr="00653D55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bookmarkStart w:id="19" w:name="_Toc94520600"/>
      <w:r w:rsidRPr="00653D55">
        <w:rPr>
          <w:rFonts w:ascii="Times New Roman" w:eastAsia="Times New Roman" w:hAnsi="Times New Roman"/>
          <w:sz w:val="24"/>
          <w:szCs w:val="24"/>
          <w:lang w:val="lv-LV"/>
        </w:rPr>
        <w:t>6. KMI un A līdzekļu tehniskā apkope</w:t>
      </w:r>
      <w:bookmarkEnd w:id="19"/>
      <w:r w:rsidRPr="00653D55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14:paraId="7F457B28" w14:textId="77777777" w:rsidR="00804D87" w:rsidRPr="00653D55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 xml:space="preserve">6.1. Spiediena </w:t>
      </w:r>
      <w:r>
        <w:rPr>
          <w:rFonts w:ascii="Times New Roman" w:eastAsia="Times New Roman" w:hAnsi="Times New Roman"/>
          <w:sz w:val="24"/>
          <w:szCs w:val="24"/>
          <w:lang w:val="lv-LV"/>
        </w:rPr>
        <w:t>sensoru</w:t>
      </w:r>
      <w:r w:rsidRPr="00653D55">
        <w:rPr>
          <w:rFonts w:ascii="Times New Roman" w:eastAsia="Times New Roman" w:hAnsi="Times New Roman"/>
          <w:sz w:val="24"/>
          <w:szCs w:val="24"/>
          <w:lang w:val="lv-LV"/>
        </w:rPr>
        <w:t xml:space="preserve"> pārbaude. Tiek pārbaudīti mērīšanas līniju, prūvera un KKB spiediena devēji.</w:t>
      </w:r>
    </w:p>
    <w:p w14:paraId="2792972F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6.2. Te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rmosensoru </w:t>
      </w:r>
      <w:r w:rsidRPr="00653D55">
        <w:rPr>
          <w:rFonts w:ascii="Times New Roman" w:eastAsia="Times New Roman" w:hAnsi="Times New Roman"/>
          <w:sz w:val="24"/>
          <w:szCs w:val="24"/>
          <w:lang w:val="lv-LV"/>
        </w:rPr>
        <w:t>pārbaude. Tiek pārbaudīti mērīšanas līnijas, prūvera un KKB temperatūras devēji.</w:t>
      </w:r>
    </w:p>
    <w:p w14:paraId="3DBE9E0C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6.3. Manometru pārbaude. Tiek pārbaudīti mērīšanas līniju, prūvera un KKB manometri.</w:t>
      </w:r>
    </w:p>
    <w:p w14:paraId="54C20022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bookmarkStart w:id="20" w:name="_Toc94520601"/>
      <w:r w:rsidRPr="00653D55">
        <w:rPr>
          <w:rFonts w:ascii="Times New Roman" w:eastAsia="Times New Roman" w:hAnsi="Times New Roman"/>
          <w:sz w:val="24"/>
          <w:szCs w:val="24"/>
          <w:lang w:val="lv-LV"/>
        </w:rPr>
        <w:t>7. DDMS darbspējas kompleksā pārbaude.</w:t>
      </w:r>
      <w:bookmarkEnd w:id="20"/>
    </w:p>
    <w:p w14:paraId="318C0706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Tiek pārbaudīti sekojoši režīmi:</w:t>
      </w:r>
    </w:p>
    <w:p w14:paraId="63F62F85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masas mērīšanas režīms;</w:t>
      </w:r>
    </w:p>
    <w:p w14:paraId="7689DFF3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masas mērītāju metroloģisko raksturlielumu kontroles režīms;</w:t>
      </w:r>
    </w:p>
    <w:p w14:paraId="226156EE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blīvuma mērīšana;</w:t>
      </w:r>
    </w:p>
    <w:p w14:paraId="0B50A070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paraugu ņemšana;</w:t>
      </w:r>
    </w:p>
    <w:p w14:paraId="2F27901A" w14:textId="77777777" w:rsidR="00804D87" w:rsidRPr="00653D55" w:rsidRDefault="00804D87" w:rsidP="00804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653D55">
        <w:rPr>
          <w:rFonts w:ascii="Times New Roman" w:eastAsia="Times New Roman" w:hAnsi="Times New Roman"/>
          <w:sz w:val="24"/>
          <w:szCs w:val="24"/>
          <w:lang w:val="lv-LV"/>
        </w:rPr>
        <w:t>- atskaišu formēšana un izdrukāšana.</w:t>
      </w:r>
    </w:p>
    <w:p w14:paraId="1BCFFDC1" w14:textId="77777777" w:rsidR="00804D87" w:rsidRPr="00B74749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B74749">
        <w:rPr>
          <w:rFonts w:ascii="Times New Roman" w:eastAsia="Times New Roman" w:hAnsi="Times New Roman"/>
          <w:sz w:val="24"/>
          <w:szCs w:val="24"/>
          <w:lang w:val="lv-LV"/>
        </w:rPr>
        <w:t xml:space="preserve">8. 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Konsultāciju sniegšana pēc </w:t>
      </w:r>
      <w:r w:rsidRPr="00B74749">
        <w:rPr>
          <w:rFonts w:ascii="Times New Roman" w:eastAsia="Times New Roman" w:hAnsi="Times New Roman"/>
          <w:sz w:val="24"/>
          <w:szCs w:val="24"/>
          <w:lang w:val="lv-LV"/>
        </w:rPr>
        <w:t>SIA „LatRosTrans”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speciālistu pieprasījuma par atklāto trūkumu operatīvas novēršanas iespējām, kas ietekmē dīzeļdegvielas daudzuma mērīšanas sistēmu iekārtu un mērierīču darbu</w:t>
      </w:r>
      <w:r w:rsidRPr="00B74749">
        <w:rPr>
          <w:rFonts w:ascii="Times New Roman" w:eastAsia="Times New Roman" w:hAnsi="Times New Roman"/>
          <w:sz w:val="24"/>
          <w:szCs w:val="24"/>
          <w:lang w:val="lv-LV"/>
        </w:rPr>
        <w:t xml:space="preserve">. </w:t>
      </w:r>
    </w:p>
    <w:p w14:paraId="15469375" w14:textId="77777777" w:rsidR="00804D87" w:rsidRPr="00B74749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4F93A7C6" w14:textId="77777777" w:rsidR="00804D87" w:rsidRPr="00804D87" w:rsidRDefault="00804D87" w:rsidP="00804D8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br w:type="page"/>
      </w:r>
    </w:p>
    <w:p w14:paraId="6E984093" w14:textId="77777777" w:rsidR="00804D87" w:rsidRPr="00804D87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lv-LV"/>
        </w:rPr>
      </w:pPr>
    </w:p>
    <w:p w14:paraId="61F24BF3" w14:textId="77777777" w:rsidR="00804D87" w:rsidRPr="00804D87" w:rsidRDefault="00804D87" w:rsidP="00804D8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lv-LV"/>
        </w:rPr>
      </w:pPr>
      <w:r w:rsidRPr="0095206B">
        <w:rPr>
          <w:rFonts w:ascii="Times New Roman" w:eastAsia="Times New Roman" w:hAnsi="Times New Roman"/>
          <w:b/>
          <w:color w:val="000000"/>
          <w:sz w:val="28"/>
          <w:szCs w:val="28"/>
          <w:lang w:val="lv-LV"/>
        </w:rPr>
        <w:t>No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lv-LV"/>
        </w:rPr>
        <w:t>rmatīvās dokumentācijas uzskaitījums</w:t>
      </w:r>
    </w:p>
    <w:p w14:paraId="27588F8E" w14:textId="77777777" w:rsidR="00804D87" w:rsidRPr="00804D87" w:rsidRDefault="00804D87" w:rsidP="00804D87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lang w:val="lv-LV"/>
        </w:rPr>
      </w:pPr>
    </w:p>
    <w:p w14:paraId="0B88121B" w14:textId="77777777" w:rsidR="00804D87" w:rsidRPr="00804D87" w:rsidRDefault="00804D87" w:rsidP="00804D87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lang w:val="lv-LV"/>
        </w:rPr>
      </w:pPr>
    </w:p>
    <w:p w14:paraId="7E2B4F46" w14:textId="77777777" w:rsidR="00804D87" w:rsidRPr="00C30CE1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C30CE1">
        <w:rPr>
          <w:rFonts w:ascii="Times New Roman" w:eastAsia="Times New Roman" w:hAnsi="Times New Roman"/>
          <w:sz w:val="24"/>
          <w:szCs w:val="24"/>
          <w:lang w:val="lv-LV"/>
        </w:rPr>
        <w:t xml:space="preserve">1. Normatīvie dokumenti, kas reglamentē NPS „Skrudaliena” dīzeļdegvielas daudzuma mērīšanas sistēmu (DDMS) sastāvā ietilpstošo mērlīdzekļu sagatavošanu metroloģiskajai atestācijai un 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to </w:t>
      </w:r>
      <w:r w:rsidRPr="00C30CE1">
        <w:rPr>
          <w:rFonts w:ascii="Times New Roman" w:eastAsia="Times New Roman" w:hAnsi="Times New Roman"/>
          <w:sz w:val="24"/>
          <w:szCs w:val="24"/>
          <w:lang w:val="lv-LV"/>
        </w:rPr>
        <w:t>tehnisk</w:t>
      </w:r>
      <w:r>
        <w:rPr>
          <w:rFonts w:ascii="Times New Roman" w:eastAsia="Times New Roman" w:hAnsi="Times New Roman"/>
          <w:sz w:val="24"/>
          <w:szCs w:val="24"/>
          <w:lang w:val="lv-LV"/>
        </w:rPr>
        <w:t>o</w:t>
      </w:r>
      <w:r w:rsidRPr="00C30CE1">
        <w:rPr>
          <w:rFonts w:ascii="Times New Roman" w:eastAsia="Times New Roman" w:hAnsi="Times New Roman"/>
          <w:sz w:val="24"/>
          <w:szCs w:val="24"/>
          <w:lang w:val="lv-LV"/>
        </w:rPr>
        <w:t xml:space="preserve"> apkopi:</w:t>
      </w:r>
    </w:p>
    <w:p w14:paraId="5E8D3CD8" w14:textId="77777777" w:rsidR="00804D87" w:rsidRPr="00C30CE1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B641397" w14:textId="77777777" w:rsidR="00804D87" w:rsidRPr="00804D87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04D87">
        <w:rPr>
          <w:rFonts w:ascii="Times New Roman" w:eastAsia="Times New Roman" w:hAnsi="Times New Roman"/>
          <w:sz w:val="24"/>
          <w:szCs w:val="24"/>
          <w:lang w:val="lv-LV"/>
        </w:rPr>
        <w:t>1.1 Рекомендация. ГСИ. Поверочная установка BCP-M фирмы Fisher Rosemount Petroleum. Методика поверки. 1999 год.</w:t>
      </w:r>
    </w:p>
    <w:p w14:paraId="795081FC" w14:textId="77777777" w:rsidR="00804D87" w:rsidRPr="00A60258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4D87">
        <w:rPr>
          <w:rFonts w:ascii="Times New Roman" w:eastAsia="Times New Roman" w:hAnsi="Times New Roman"/>
          <w:sz w:val="24"/>
          <w:szCs w:val="24"/>
          <w:lang w:val="lv-LV"/>
        </w:rPr>
        <w:t xml:space="preserve">1.2 МИ 2463-98 ГСИ. Массомеры Micro Motion фирмы Fisher Rosemount. </w:t>
      </w:r>
      <w:r w:rsidRPr="00A60258">
        <w:rPr>
          <w:rFonts w:ascii="Times New Roman" w:eastAsia="Times New Roman" w:hAnsi="Times New Roman"/>
          <w:sz w:val="24"/>
          <w:szCs w:val="24"/>
        </w:rPr>
        <w:t>Методика поверки комплектом трубопоршневой поверочной установки и поточного преобразователя плотности.</w:t>
      </w:r>
    </w:p>
    <w:p w14:paraId="2097A3C0" w14:textId="77777777" w:rsidR="00804D87" w:rsidRPr="00A60258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0258">
        <w:rPr>
          <w:rFonts w:ascii="Times New Roman" w:eastAsia="Times New Roman" w:hAnsi="Times New Roman"/>
          <w:sz w:val="24"/>
          <w:szCs w:val="24"/>
        </w:rPr>
        <w:t>1.3 МИ 1997-89 рекомендация. ГСИ. Преобразователи давления измерительные. Методика поверки.</w:t>
      </w:r>
    </w:p>
    <w:p w14:paraId="7471B252" w14:textId="77777777" w:rsidR="00804D87" w:rsidRPr="00A60258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0258">
        <w:rPr>
          <w:rFonts w:ascii="Times New Roman" w:eastAsia="Times New Roman" w:hAnsi="Times New Roman"/>
          <w:sz w:val="24"/>
          <w:szCs w:val="24"/>
        </w:rPr>
        <w:t>1.4 ГОСТ 8.461-82 ГСИ. Термопреобразователи сопротивления. Методы и средства поверки.</w:t>
      </w:r>
    </w:p>
    <w:p w14:paraId="48D2EF1F" w14:textId="77777777" w:rsidR="00804D87" w:rsidRPr="00A60258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0258">
        <w:rPr>
          <w:rFonts w:ascii="Times New Roman" w:eastAsia="Times New Roman" w:hAnsi="Times New Roman"/>
          <w:sz w:val="24"/>
          <w:szCs w:val="24"/>
        </w:rPr>
        <w:t>1.5 МИ 2816-2003 рекомендация. ГСИ. Преобразователи плотности поточные. Методика поверки.</w:t>
      </w:r>
    </w:p>
    <w:p w14:paraId="5F2C5180" w14:textId="77777777" w:rsidR="00804D87" w:rsidRPr="00A60258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1.6 </w:t>
      </w:r>
      <w:r w:rsidRPr="00573A68">
        <w:rPr>
          <w:rFonts w:ascii="Times New Roman" w:hAnsi="Times New Roman"/>
          <w:sz w:val="24"/>
        </w:rPr>
        <w:t xml:space="preserve">Инструкция. ГСИ. Контроллеры измерительные FloBoss S600, S600+ фирмы Emerson Process Management Ltd. Методика поверки. Утверждена ГЦИ СИ ФГУП ВНИИР 25 </w:t>
      </w:r>
      <w:r w:rsidRPr="00573A68">
        <w:rPr>
          <w:rFonts w:ascii="Times New Roman" w:eastAsia="Times New Roman" w:hAnsi="Times New Roman"/>
          <w:sz w:val="24"/>
          <w:szCs w:val="24"/>
        </w:rPr>
        <w:t>марта 2011 года.</w:t>
      </w:r>
    </w:p>
    <w:p w14:paraId="423F8227" w14:textId="77777777" w:rsidR="00804D87" w:rsidRPr="00573A68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1.7</w:t>
      </w:r>
      <w:r w:rsidRPr="00573A68">
        <w:rPr>
          <w:rFonts w:ascii="Times New Roman" w:eastAsia="Times New Roman" w:hAnsi="Times New Roman"/>
          <w:sz w:val="24"/>
          <w:szCs w:val="24"/>
        </w:rPr>
        <w:t xml:space="preserve"> ГОСТ 8.682-2009. Мерники металлические эталонные. Методика поверки.</w:t>
      </w:r>
    </w:p>
    <w:p w14:paraId="1970E62A" w14:textId="77777777" w:rsidR="00804D87" w:rsidRPr="00573A68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1.8</w:t>
      </w:r>
      <w:r w:rsidRPr="00573A68">
        <w:rPr>
          <w:rFonts w:ascii="Times New Roman" w:eastAsia="Times New Roman" w:hAnsi="Times New Roman"/>
          <w:sz w:val="24"/>
          <w:szCs w:val="24"/>
        </w:rPr>
        <w:t xml:space="preserve"> Преобразователи давления 3051 Методика поверки. Утверждена</w:t>
      </w:r>
      <w:r w:rsidRPr="00573A68">
        <w:rPr>
          <w:rFonts w:ascii="Times New Roman" w:hAnsi="Times New Roman"/>
          <w:sz w:val="24"/>
        </w:rPr>
        <w:t xml:space="preserve"> ФГУП ВНИИМС </w:t>
      </w:r>
      <w:r w:rsidRPr="00573A68">
        <w:rPr>
          <w:rFonts w:ascii="Times New Roman" w:eastAsia="Times New Roman" w:hAnsi="Times New Roman"/>
          <w:sz w:val="24"/>
          <w:szCs w:val="24"/>
        </w:rPr>
        <w:t>в феврале 2010 г.</w:t>
      </w:r>
    </w:p>
    <w:p w14:paraId="1B3AA47D" w14:textId="77777777" w:rsidR="00804D87" w:rsidRPr="004B6DD0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3C510F9" w14:textId="77777777" w:rsidR="00804D87" w:rsidRPr="00C30CE1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2A28F7D3" w14:textId="77777777" w:rsidR="00804D87" w:rsidRPr="00C30CE1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C30CE1">
        <w:rPr>
          <w:rFonts w:ascii="Times New Roman" w:eastAsia="Times New Roman" w:hAnsi="Times New Roman"/>
          <w:sz w:val="24"/>
          <w:szCs w:val="24"/>
          <w:lang w:val="lv-LV"/>
        </w:rPr>
        <w:t xml:space="preserve">2. Normatīvie dokumenti, kas reglamentē PNP „Ventspils” dīzeļdegvielas daudzuma mērīšanas sistēmu (DDMS) sastāvā ietilpstošo mērlīdzekļu sagatavošanu metroloģiskajai atestācijai un 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to </w:t>
      </w:r>
      <w:r w:rsidRPr="00C30CE1">
        <w:rPr>
          <w:rFonts w:ascii="Times New Roman" w:eastAsia="Times New Roman" w:hAnsi="Times New Roman"/>
          <w:sz w:val="24"/>
          <w:szCs w:val="24"/>
          <w:lang w:val="lv-LV"/>
        </w:rPr>
        <w:t>tehnisk</w:t>
      </w:r>
      <w:r>
        <w:rPr>
          <w:rFonts w:ascii="Times New Roman" w:eastAsia="Times New Roman" w:hAnsi="Times New Roman"/>
          <w:sz w:val="24"/>
          <w:szCs w:val="24"/>
          <w:lang w:val="lv-LV"/>
        </w:rPr>
        <w:t>o</w:t>
      </w:r>
      <w:r w:rsidRPr="00C30CE1">
        <w:rPr>
          <w:rFonts w:ascii="Times New Roman" w:eastAsia="Times New Roman" w:hAnsi="Times New Roman"/>
          <w:sz w:val="24"/>
          <w:szCs w:val="24"/>
          <w:lang w:val="lv-LV"/>
        </w:rPr>
        <w:t xml:space="preserve"> apkopi:</w:t>
      </w:r>
    </w:p>
    <w:p w14:paraId="00B82B8E" w14:textId="77777777" w:rsidR="00804D87" w:rsidRPr="00C30CE1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346B8828" w14:textId="77777777" w:rsidR="00804D87" w:rsidRPr="00806682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4D87">
        <w:rPr>
          <w:rFonts w:ascii="Times New Roman" w:eastAsia="Times New Roman" w:hAnsi="Times New Roman"/>
          <w:sz w:val="24"/>
          <w:szCs w:val="24"/>
          <w:lang w:val="lv-LV"/>
        </w:rPr>
        <w:t xml:space="preserve">2.1 Рекомендация. ГСИ. Поверочная установка BCP-M фирмы Fisher Rosemount Petroleum. </w:t>
      </w:r>
      <w:r w:rsidRPr="00806682">
        <w:rPr>
          <w:rFonts w:ascii="Times New Roman" w:eastAsia="Times New Roman" w:hAnsi="Times New Roman"/>
          <w:sz w:val="24"/>
          <w:szCs w:val="24"/>
        </w:rPr>
        <w:t>Методика поверки. 1999 год.</w:t>
      </w:r>
    </w:p>
    <w:p w14:paraId="1C532866" w14:textId="77777777" w:rsidR="00804D87" w:rsidRPr="00806682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6682">
        <w:rPr>
          <w:rFonts w:ascii="Times New Roman" w:eastAsia="Times New Roman" w:hAnsi="Times New Roman"/>
          <w:sz w:val="24"/>
          <w:szCs w:val="24"/>
        </w:rPr>
        <w:t xml:space="preserve">2.2 </w:t>
      </w:r>
      <w:r w:rsidRPr="00806682">
        <w:rPr>
          <w:rFonts w:ascii="Times New Roman" w:hAnsi="Times New Roman"/>
          <w:sz w:val="24"/>
        </w:rPr>
        <w:t>МИ 3007-2006 ГСИ. Преобразователи плотности поточные. Методика поверки на месте эксплуатации с помощью металлических напорных пикнометров ARCCO</w:t>
      </w:r>
      <w:r w:rsidRPr="00806682">
        <w:rPr>
          <w:rFonts w:ascii="Times New Roman" w:eastAsia="Times New Roman" w:hAnsi="Times New Roman"/>
          <w:sz w:val="24"/>
          <w:szCs w:val="24"/>
        </w:rPr>
        <w:t>.</w:t>
      </w:r>
    </w:p>
    <w:p w14:paraId="3D418312" w14:textId="77777777" w:rsidR="00804D87" w:rsidRPr="00806682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6682">
        <w:rPr>
          <w:rFonts w:ascii="Times New Roman" w:eastAsia="Times New Roman" w:hAnsi="Times New Roman"/>
          <w:sz w:val="24"/>
          <w:szCs w:val="24"/>
        </w:rPr>
        <w:t xml:space="preserve">2.3 </w:t>
      </w:r>
      <w:r w:rsidRPr="00806682">
        <w:rPr>
          <w:rFonts w:ascii="Times New Roman" w:hAnsi="Times New Roman"/>
          <w:sz w:val="24"/>
        </w:rPr>
        <w:t>МИ 3272-2010. ГСИ. Счетчики-расходомеры массовые. Методика поверки на месте эксплуатации компакт-прувером в комплекте с турбинным преобразователем расхода и поточным преобразователем плотности</w:t>
      </w:r>
      <w:r w:rsidRPr="00806682">
        <w:rPr>
          <w:rFonts w:ascii="Times New Roman" w:eastAsia="Times New Roman" w:hAnsi="Times New Roman"/>
          <w:sz w:val="24"/>
          <w:szCs w:val="24"/>
        </w:rPr>
        <w:t>.</w:t>
      </w:r>
    </w:p>
    <w:p w14:paraId="154E199A" w14:textId="77777777" w:rsidR="00804D87" w:rsidRPr="00806682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6682">
        <w:rPr>
          <w:rFonts w:ascii="Times New Roman" w:eastAsia="Times New Roman" w:hAnsi="Times New Roman"/>
          <w:sz w:val="24"/>
          <w:szCs w:val="24"/>
        </w:rPr>
        <w:t xml:space="preserve">2.4 </w:t>
      </w:r>
      <w:r w:rsidRPr="00806682">
        <w:rPr>
          <w:rFonts w:ascii="Times New Roman" w:hAnsi="Times New Roman"/>
          <w:sz w:val="24"/>
        </w:rPr>
        <w:t xml:space="preserve">Инструкция. ГСИ. Контроллеры измерительные FloBoss S600, S600+ фирмы Emerson Process Management Ltd. Методика поверки. Утверждена ГЦИ СИ ФГУП ВНИИР 25 </w:t>
      </w:r>
      <w:r w:rsidRPr="00806682">
        <w:rPr>
          <w:rFonts w:ascii="Times New Roman" w:eastAsia="Times New Roman" w:hAnsi="Times New Roman"/>
          <w:sz w:val="24"/>
          <w:szCs w:val="24"/>
        </w:rPr>
        <w:t>марта 2011 года.</w:t>
      </w:r>
    </w:p>
    <w:p w14:paraId="7038F2D2" w14:textId="77777777" w:rsidR="00804D87" w:rsidRPr="00806682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6682">
        <w:rPr>
          <w:rFonts w:ascii="Times New Roman" w:eastAsia="Times New Roman" w:hAnsi="Times New Roman"/>
          <w:sz w:val="24"/>
          <w:szCs w:val="24"/>
        </w:rPr>
        <w:t>2.5 ГОСТ 8.682-2009. Мерники металлические эталонные. Методика поверки.</w:t>
      </w:r>
    </w:p>
    <w:p w14:paraId="53C8663D" w14:textId="77777777" w:rsidR="00804D87" w:rsidRPr="00806682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6682">
        <w:rPr>
          <w:rFonts w:ascii="Times New Roman" w:eastAsia="Times New Roman" w:hAnsi="Times New Roman"/>
          <w:sz w:val="24"/>
          <w:szCs w:val="24"/>
        </w:rPr>
        <w:t>2.6 Преобразователи давления 3051 Методика поверки. Утверждена</w:t>
      </w:r>
      <w:r w:rsidRPr="00806682">
        <w:rPr>
          <w:rFonts w:ascii="Times New Roman" w:hAnsi="Times New Roman"/>
          <w:sz w:val="24"/>
        </w:rPr>
        <w:t xml:space="preserve"> ФГУП ВНИИМС </w:t>
      </w:r>
      <w:r w:rsidRPr="00806682">
        <w:rPr>
          <w:rFonts w:ascii="Times New Roman" w:eastAsia="Times New Roman" w:hAnsi="Times New Roman"/>
          <w:sz w:val="24"/>
          <w:szCs w:val="24"/>
        </w:rPr>
        <w:t>в феврале 2010 г.</w:t>
      </w:r>
    </w:p>
    <w:p w14:paraId="4A07070E" w14:textId="77777777" w:rsidR="00804D87" w:rsidRPr="00806682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6682">
        <w:rPr>
          <w:rFonts w:ascii="Times New Roman" w:eastAsia="Times New Roman" w:hAnsi="Times New Roman"/>
          <w:sz w:val="24"/>
          <w:szCs w:val="24"/>
        </w:rPr>
        <w:t xml:space="preserve">2.7 ГОСТ 8.461-2009. ГСИ. Термопреобразователи сопротивления из платины, меди и никеля. </w:t>
      </w:r>
    </w:p>
    <w:p w14:paraId="0AA67636" w14:textId="77777777" w:rsidR="00804D87" w:rsidRPr="00806682" w:rsidRDefault="00804D87" w:rsidP="00804D87">
      <w:pPr>
        <w:jc w:val="both"/>
        <w:rPr>
          <w:rFonts w:ascii="Times New Roman" w:hAnsi="Times New Roman"/>
          <w:sz w:val="24"/>
        </w:rPr>
      </w:pPr>
      <w:r w:rsidRPr="00806682">
        <w:rPr>
          <w:rFonts w:ascii="Times New Roman" w:hAnsi="Times New Roman"/>
          <w:sz w:val="24"/>
        </w:rPr>
        <w:t>Методика поверки.</w:t>
      </w:r>
    </w:p>
    <w:p w14:paraId="2F11AC17" w14:textId="77777777" w:rsidR="00804D87" w:rsidRPr="00C30CE1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5403CA37" w14:textId="77777777" w:rsidR="00804D87" w:rsidRPr="00C30CE1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30719458" w14:textId="77777777" w:rsidR="00804D87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1054D12F" w14:textId="77777777" w:rsidR="00804D87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20E9AA0E" w14:textId="77777777" w:rsidR="00804D87" w:rsidRPr="00C30CE1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3F2D947B" w14:textId="77777777" w:rsidR="00804D87" w:rsidRPr="00C30CE1" w:rsidRDefault="00804D87" w:rsidP="00804D8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br w:type="page"/>
      </w:r>
    </w:p>
    <w:p w14:paraId="52A611C4" w14:textId="77777777" w:rsidR="00804D87" w:rsidRPr="00C30CE1" w:rsidRDefault="00804D87" w:rsidP="00804D87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lv-LV"/>
        </w:rPr>
      </w:pPr>
      <w:r w:rsidRPr="00C30CE1">
        <w:rPr>
          <w:rFonts w:ascii="Times New Roman" w:eastAsia="Times New Roman" w:hAnsi="Times New Roman"/>
          <w:b/>
          <w:color w:val="000000"/>
          <w:sz w:val="24"/>
          <w:szCs w:val="20"/>
          <w:lang w:val="lv-LV"/>
        </w:rPr>
        <w:lastRenderedPageBreak/>
        <w:t>Mērlīdzekļu uzskaitījums, kas ietilpst NPS „Skrudaliena” dīzeļdegvielas daudzuma mērījumu sistēmas sastāvā</w:t>
      </w:r>
    </w:p>
    <w:p w14:paraId="4804794C" w14:textId="77777777" w:rsidR="00804D87" w:rsidRPr="00C30CE1" w:rsidRDefault="00804D87" w:rsidP="00804D87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lang w:val="lv-LV"/>
        </w:rPr>
      </w:pPr>
    </w:p>
    <w:p w14:paraId="6EAE446E" w14:textId="77777777" w:rsidR="00804D87" w:rsidRPr="00C30CE1" w:rsidRDefault="00804D87" w:rsidP="00804D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C30CE1">
        <w:rPr>
          <w:rFonts w:ascii="Times New Roman" w:eastAsia="Times New Roman" w:hAnsi="Times New Roman"/>
          <w:sz w:val="24"/>
          <w:szCs w:val="24"/>
          <w:lang w:val="lv-LV"/>
        </w:rPr>
        <w:t xml:space="preserve">Dīzeļdegvielas masas mērīšanas metode – tiešā dinamiskā ar </w:t>
      </w:r>
      <w:r w:rsidR="000D2C71">
        <w:rPr>
          <w:rFonts w:ascii="Times New Roman" w:eastAsia="Times New Roman" w:hAnsi="Times New Roman"/>
          <w:sz w:val="24"/>
          <w:szCs w:val="24"/>
          <w:lang w:val="lv-LV"/>
        </w:rPr>
        <w:t>relatīvās kļūdas robežlielumu ± </w:t>
      </w:r>
      <w:r w:rsidRPr="00C30CE1">
        <w:rPr>
          <w:rFonts w:ascii="Times New Roman" w:eastAsia="Times New Roman" w:hAnsi="Times New Roman"/>
          <w:sz w:val="24"/>
          <w:szCs w:val="24"/>
          <w:lang w:val="lv-LV"/>
        </w:rPr>
        <w:t>0,25 %.</w:t>
      </w:r>
    </w:p>
    <w:p w14:paraId="2E84186A" w14:textId="77777777" w:rsidR="00804D87" w:rsidRPr="00C30CE1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1CA95614" w14:textId="77777777" w:rsidR="00804D87" w:rsidRPr="00C30CE1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C30CE1">
        <w:rPr>
          <w:rFonts w:ascii="Times New Roman" w:eastAsia="Times New Roman" w:hAnsi="Times New Roman"/>
          <w:sz w:val="24"/>
          <w:szCs w:val="24"/>
          <w:lang w:val="lv-LV"/>
        </w:rPr>
        <w:t>DDMS sastāvā ietilpstošie mērlīdzekļi:</w:t>
      </w:r>
    </w:p>
    <w:p w14:paraId="27580041" w14:textId="77777777" w:rsidR="00804D87" w:rsidRPr="00C30CE1" w:rsidRDefault="00804D87" w:rsidP="00804D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760E7FEC" w14:textId="77777777" w:rsidR="00804D87" w:rsidRPr="00C30CE1" w:rsidRDefault="00804D87" w:rsidP="00804D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4162"/>
        <w:gridCol w:w="1313"/>
        <w:gridCol w:w="2126"/>
        <w:gridCol w:w="1560"/>
      </w:tblGrid>
      <w:tr w:rsidR="00804D87" w:rsidRPr="00C30CE1" w14:paraId="361E6213" w14:textId="77777777" w:rsidTr="00C15DE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776C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Nr. p.k.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3948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7132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Daudzums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7689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Mērījumu diapazons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4AC5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Kļūda</w:t>
            </w:r>
          </w:p>
        </w:tc>
      </w:tr>
      <w:tr w:rsidR="00804D87" w:rsidRPr="00C30CE1" w14:paraId="4CB171A7" w14:textId="77777777" w:rsidTr="00C15DE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4C24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E7BB" w14:textId="77777777" w:rsidR="00804D87" w:rsidRPr="00F4472C" w:rsidRDefault="00804D87" w:rsidP="00C15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F4472C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Micro Motion CMF 400 masas mērierīce ar signālu pārveidotājiem MVD2700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C4ED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 gab.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A9B0" w14:textId="77777777" w:rsidR="00804D87" w:rsidRPr="00C30CE1" w:rsidRDefault="00804D87" w:rsidP="0060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83 – 350 t/</w:t>
            </w:r>
            <w:r w:rsidR="00601FC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ACDD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sym w:font="Symbol" w:char="F0B1"/>
            </w: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 0,25 %</w:t>
            </w:r>
          </w:p>
        </w:tc>
      </w:tr>
      <w:tr w:rsidR="00804D87" w:rsidRPr="00C30CE1" w14:paraId="4E749A46" w14:textId="77777777" w:rsidTr="00C15DE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E590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B39C" w14:textId="77777777" w:rsidR="00804D87" w:rsidRPr="00F4472C" w:rsidRDefault="00804D87" w:rsidP="00C15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F4472C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Kompakt</w:t>
            </w:r>
            <w:r w:rsidR="009240E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  <w:r w:rsidRPr="00F4472C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prūveris P246B6C2A1F1MGP Daniel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2989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 gab.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39A5" w14:textId="77777777" w:rsidR="00804D87" w:rsidRPr="00C30CE1" w:rsidRDefault="00804D87" w:rsidP="0060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1,589 – 1589 m</w:t>
            </w:r>
            <w:r w:rsidRPr="00C30CE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lv-LV"/>
              </w:rPr>
              <w:t>3</w:t>
            </w: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/</w:t>
            </w:r>
            <w:r w:rsidR="00601FC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56B7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sym w:font="Symbol" w:char="F0B1"/>
            </w: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 0,05 %</w:t>
            </w:r>
          </w:p>
        </w:tc>
      </w:tr>
      <w:tr w:rsidR="00804D87" w:rsidRPr="00C30CE1" w14:paraId="6456EB66" w14:textId="77777777" w:rsidTr="00C15DE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4991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2D38" w14:textId="77777777" w:rsidR="00804D87" w:rsidRPr="00F4472C" w:rsidRDefault="00804D87" w:rsidP="00C15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F4472C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Plūsmas blīvuma mērierīce Solartron 7835 B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C9E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 gab.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D2D6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800 – 950 kg/m</w:t>
            </w:r>
            <w:r w:rsidRPr="00C30CE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lv-LV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2061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sym w:font="Symbol" w:char="F0B1"/>
            </w: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 0,3 kg/m</w:t>
            </w:r>
            <w:r w:rsidRPr="00C30CE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lv-LV"/>
              </w:rPr>
              <w:t>3</w:t>
            </w:r>
          </w:p>
        </w:tc>
      </w:tr>
      <w:tr w:rsidR="00804D87" w:rsidRPr="00C30CE1" w14:paraId="382C1E7C" w14:textId="77777777" w:rsidTr="00C15DE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90CD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0620" w14:textId="77777777" w:rsidR="00804D87" w:rsidRPr="00F4472C" w:rsidRDefault="00804D87" w:rsidP="00C15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F4472C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Plūsmas datori FloBoss S600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+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EAFE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 gab.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E55F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83 – 1050 t/</w:t>
            </w:r>
            <w:r w:rsidR="00601FC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31D8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sym w:font="Symbol" w:char="F0B1"/>
            </w: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 0,0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25</w:t>
            </w: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 %</w:t>
            </w:r>
          </w:p>
        </w:tc>
      </w:tr>
      <w:tr w:rsidR="00804D87" w:rsidRPr="00C30CE1" w14:paraId="2DB6F0DC" w14:textId="77777777" w:rsidTr="00C15DE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4DEC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062A" w14:textId="77777777" w:rsidR="00804D87" w:rsidRPr="00F4472C" w:rsidRDefault="00804D87" w:rsidP="00C15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F4472C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Spiediena sensori 3051TG Fisher-Rosemount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5246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7 gab.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192E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0,1 – 4,0 МPа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B3B4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sym w:font="Symbol" w:char="F0B1"/>
            </w: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 0,1 %</w:t>
            </w:r>
          </w:p>
        </w:tc>
      </w:tr>
      <w:tr w:rsidR="00804D87" w:rsidRPr="00C30CE1" w14:paraId="4B1FF6A7" w14:textId="77777777" w:rsidTr="00C15DE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F40C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5F2E" w14:textId="77777777" w:rsidR="00804D87" w:rsidRPr="00F4472C" w:rsidRDefault="00804D87" w:rsidP="00C15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F4472C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Termosensori 644 Fisher-Rosemount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33FE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7 gab.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474D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-5 - + 30 </w:t>
            </w: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sym w:font="Symbol" w:char="F0B0"/>
            </w: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3F5F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sym w:font="Symbol" w:char="F0B1"/>
            </w: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 0,2</w:t>
            </w: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sym w:font="Symbol" w:char="F0B0"/>
            </w: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 С</w:t>
            </w:r>
          </w:p>
        </w:tc>
      </w:tr>
      <w:tr w:rsidR="00804D87" w:rsidRPr="00C30CE1" w14:paraId="71627C79" w14:textId="77777777" w:rsidTr="00C15DE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4806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E27A" w14:textId="77777777" w:rsidR="00804D87" w:rsidRPr="00F4472C" w:rsidRDefault="00B264B1" w:rsidP="00B264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Metāla mērtrauks SERIES “M”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2310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 gab.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CDE4" w14:textId="77777777" w:rsidR="00804D87" w:rsidRPr="00C30CE1" w:rsidRDefault="00B264B1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250 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7CB2" w14:textId="77777777" w:rsidR="00804D87" w:rsidRPr="00C30CE1" w:rsidRDefault="00B264B1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0,05%</w:t>
            </w:r>
          </w:p>
        </w:tc>
      </w:tr>
      <w:tr w:rsidR="00804D87" w:rsidRPr="00EB18EE" w14:paraId="64AC796E" w14:textId="77777777" w:rsidTr="00C15DE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168E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354E" w14:textId="77777777" w:rsidR="00804D87" w:rsidRPr="00C30CE1" w:rsidRDefault="00804D87" w:rsidP="00C15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Ražotāja Emerson Process Management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ma</w:t>
            </w: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nometrs Badotherm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C482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7 gab.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7A87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0,1 – 4,0 MPа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7BEF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Precizitātes klase nav zemāka par 0,6</w:t>
            </w:r>
          </w:p>
        </w:tc>
      </w:tr>
    </w:tbl>
    <w:p w14:paraId="47BB6998" w14:textId="77777777" w:rsidR="00804D87" w:rsidRPr="00A81871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BCED6FD" w14:textId="77777777" w:rsidR="00804D87" w:rsidRPr="00C30CE1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491AA1E5" w14:textId="77777777" w:rsidR="00804D87" w:rsidRPr="00C30CE1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1DC19CF2" w14:textId="77777777" w:rsidR="00804D87" w:rsidRPr="009240EF" w:rsidRDefault="009240EF" w:rsidP="00804D8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9240EF">
        <w:rPr>
          <w:rFonts w:ascii="Times New Roman" w:eastAsia="Times New Roman" w:hAnsi="Times New Roman"/>
          <w:b/>
          <w:sz w:val="24"/>
          <w:szCs w:val="24"/>
          <w:lang w:val="lv-LV"/>
        </w:rPr>
        <w:t>202</w:t>
      </w:r>
      <w:r w:rsidR="00A81871">
        <w:rPr>
          <w:rFonts w:ascii="Times New Roman" w:eastAsia="Times New Roman" w:hAnsi="Times New Roman"/>
          <w:b/>
          <w:sz w:val="24"/>
          <w:szCs w:val="24"/>
          <w:lang w:val="lv-LV"/>
        </w:rPr>
        <w:t>2</w:t>
      </w:r>
      <w:r w:rsidRPr="009240EF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. gadā 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k</w:t>
      </w:r>
      <w:r w:rsidRPr="009240EF">
        <w:rPr>
          <w:rFonts w:ascii="Times New Roman" w:eastAsia="Times New Roman" w:hAnsi="Times New Roman"/>
          <w:b/>
          <w:sz w:val="24"/>
          <w:szCs w:val="24"/>
          <w:lang w:val="lv-LV"/>
        </w:rPr>
        <w:t>ompakt prūvera metroloģiskā atestācija netiek veikta.</w:t>
      </w:r>
    </w:p>
    <w:p w14:paraId="27AE9FB8" w14:textId="77777777" w:rsidR="00804D87" w:rsidRPr="00C30CE1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71322B56" w14:textId="77777777" w:rsidR="00804D87" w:rsidRPr="00C30CE1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2CB565C0" w14:textId="77777777" w:rsidR="00804D87" w:rsidRPr="00C30CE1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460D329E" w14:textId="77777777" w:rsidR="00804D87" w:rsidRPr="00C30CE1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035BB643" w14:textId="77777777" w:rsidR="00804D87" w:rsidRPr="00C30CE1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706BDA2A" w14:textId="77777777" w:rsidR="00804D87" w:rsidRPr="00C30CE1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749D7571" w14:textId="77777777" w:rsidR="00804D87" w:rsidRPr="00C30CE1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57AF5760" w14:textId="77777777" w:rsidR="00804D87" w:rsidRPr="00C30CE1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7CB7EA4B" w14:textId="77777777" w:rsidR="00804D87" w:rsidRPr="00C30CE1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36A43915" w14:textId="77777777" w:rsidR="00804D87" w:rsidRPr="00C30CE1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552E9B97" w14:textId="77777777" w:rsidR="00804D87" w:rsidRPr="00C30CE1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7813DC33" w14:textId="77777777" w:rsidR="00804D87" w:rsidRPr="00C30CE1" w:rsidRDefault="00804D87" w:rsidP="00804D8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br w:type="page"/>
      </w:r>
    </w:p>
    <w:p w14:paraId="2CF38365" w14:textId="77777777" w:rsidR="00804D87" w:rsidRPr="00C30CE1" w:rsidRDefault="00804D87" w:rsidP="00804D87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val="lv-LV"/>
        </w:rPr>
      </w:pPr>
      <w:r w:rsidRPr="00C30CE1">
        <w:rPr>
          <w:rFonts w:ascii="Times New Roman" w:eastAsia="Times New Roman" w:hAnsi="Times New Roman"/>
          <w:b/>
          <w:color w:val="000000"/>
          <w:sz w:val="24"/>
          <w:szCs w:val="20"/>
          <w:lang w:val="lv-LV"/>
        </w:rPr>
        <w:lastRenderedPageBreak/>
        <w:t>Mērlīdzekļu uzskaitījums, kas ietilpst PNP „Ventspils” dīzeļdegvielas daudzuma mērījumu sistēmas sastāvā</w:t>
      </w:r>
    </w:p>
    <w:p w14:paraId="15047EB4" w14:textId="77777777" w:rsidR="00804D87" w:rsidRPr="00C30CE1" w:rsidRDefault="00804D87" w:rsidP="00804D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87D7E07" w14:textId="77777777" w:rsidR="00804D87" w:rsidRPr="00C30CE1" w:rsidRDefault="00804D87" w:rsidP="00804D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3158CD0D" w14:textId="77777777" w:rsidR="00804D87" w:rsidRPr="00C30CE1" w:rsidRDefault="00804D87" w:rsidP="00804D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C30CE1">
        <w:rPr>
          <w:rFonts w:ascii="Times New Roman" w:eastAsia="Times New Roman" w:hAnsi="Times New Roman"/>
          <w:sz w:val="24"/>
          <w:szCs w:val="24"/>
          <w:lang w:val="lv-LV"/>
        </w:rPr>
        <w:t xml:space="preserve">Dīzeļdegvielas masas mērīšanas metode – tiešā dinamiskā ar </w:t>
      </w:r>
      <w:r w:rsidR="000D2C71">
        <w:rPr>
          <w:rFonts w:ascii="Times New Roman" w:eastAsia="Times New Roman" w:hAnsi="Times New Roman"/>
          <w:sz w:val="24"/>
          <w:szCs w:val="24"/>
          <w:lang w:val="lv-LV"/>
        </w:rPr>
        <w:t>relatīvās kļūdas robežlielumu ± </w:t>
      </w:r>
      <w:r w:rsidRPr="00C30CE1">
        <w:rPr>
          <w:rFonts w:ascii="Times New Roman" w:eastAsia="Times New Roman" w:hAnsi="Times New Roman"/>
          <w:sz w:val="24"/>
          <w:szCs w:val="24"/>
          <w:lang w:val="lv-LV"/>
        </w:rPr>
        <w:t>0,25 %.</w:t>
      </w:r>
    </w:p>
    <w:p w14:paraId="36BF44E3" w14:textId="77777777" w:rsidR="00804D87" w:rsidRPr="00C30CE1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2C29825" w14:textId="77777777" w:rsidR="00804D87" w:rsidRPr="00C30CE1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C30CE1">
        <w:rPr>
          <w:rFonts w:ascii="Times New Roman" w:eastAsia="Times New Roman" w:hAnsi="Times New Roman"/>
          <w:sz w:val="24"/>
          <w:szCs w:val="24"/>
          <w:lang w:val="lv-LV"/>
        </w:rPr>
        <w:t>DDMS sastāvā ietilpstošie mērlīdzekļi:</w:t>
      </w:r>
    </w:p>
    <w:p w14:paraId="5E53C1EB" w14:textId="77777777" w:rsidR="00804D87" w:rsidRPr="00C30CE1" w:rsidRDefault="00804D87" w:rsidP="00804D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4E434596" w14:textId="77777777" w:rsidR="00804D87" w:rsidRPr="00C30CE1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4162"/>
        <w:gridCol w:w="1313"/>
        <w:gridCol w:w="2126"/>
        <w:gridCol w:w="1560"/>
      </w:tblGrid>
      <w:tr w:rsidR="00804D87" w:rsidRPr="00C30CE1" w14:paraId="71497B94" w14:textId="77777777" w:rsidTr="00C15DE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76F1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Nr. p.k.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C129" w14:textId="77777777" w:rsidR="00804D87" w:rsidRPr="00D11D1A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D11D1A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11EA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Daudzums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3DEA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Mērījumu diapazons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EFE3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Kļūda</w:t>
            </w:r>
          </w:p>
        </w:tc>
      </w:tr>
      <w:tr w:rsidR="00804D87" w:rsidRPr="00C30CE1" w14:paraId="1B5ED067" w14:textId="77777777" w:rsidTr="00C15DE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CBBD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DC84" w14:textId="77777777" w:rsidR="00804D87" w:rsidRPr="00D11D1A" w:rsidRDefault="00804D87" w:rsidP="00C15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D11D1A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Micro Motion CMF 400 masas mērierīce ar signālu pārveidotājiem MVD2700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790A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 gab.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3A3F" w14:textId="77777777" w:rsidR="00804D87" w:rsidRPr="00C30CE1" w:rsidRDefault="00804D87" w:rsidP="0060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83 – 350 t/</w:t>
            </w:r>
            <w:r w:rsidR="00601FC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2C8C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sym w:font="Symbol" w:char="F0B1"/>
            </w: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 0,25 %</w:t>
            </w:r>
          </w:p>
        </w:tc>
      </w:tr>
      <w:tr w:rsidR="00804D87" w:rsidRPr="00C30CE1" w14:paraId="0652D91D" w14:textId="77777777" w:rsidTr="00C15DE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B538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E8DB" w14:textId="77777777" w:rsidR="00804D87" w:rsidRPr="00D11D1A" w:rsidRDefault="00804D87" w:rsidP="00C15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D11D1A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Kompaktprūveris P246B6C2A1F1MGP Daniel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E649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 gab.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585C" w14:textId="77777777" w:rsidR="00804D87" w:rsidRPr="00C30CE1" w:rsidRDefault="00804D87" w:rsidP="0060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1,589 – 1589 m</w:t>
            </w:r>
            <w:r w:rsidRPr="00C30CE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lv-LV"/>
              </w:rPr>
              <w:t>3</w:t>
            </w: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/</w:t>
            </w:r>
            <w:r w:rsidR="00601FC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9319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sym w:font="Symbol" w:char="F0B1"/>
            </w: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 0,05 %</w:t>
            </w:r>
          </w:p>
        </w:tc>
      </w:tr>
      <w:tr w:rsidR="00804D87" w:rsidRPr="00C30CE1" w14:paraId="7B08F1DE" w14:textId="77777777" w:rsidTr="00C15DE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D566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814D" w14:textId="77777777" w:rsidR="00804D87" w:rsidRPr="00D11D1A" w:rsidRDefault="00804D87" w:rsidP="00C15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D11D1A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Plūsmas blīvuma mērierīce Solartron 7835 B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6052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 gab.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F6E3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800 – 950 kg/m</w:t>
            </w:r>
            <w:r w:rsidRPr="00C30CE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lv-LV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5F25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sym w:font="Symbol" w:char="F0B1"/>
            </w: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 0,3 kg/m</w:t>
            </w:r>
            <w:r w:rsidRPr="00C30CE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lv-LV"/>
              </w:rPr>
              <w:t>3</w:t>
            </w:r>
          </w:p>
        </w:tc>
      </w:tr>
      <w:tr w:rsidR="00804D87" w:rsidRPr="00C30CE1" w14:paraId="1175F9CA" w14:textId="77777777" w:rsidTr="00C15DE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D347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078F" w14:textId="77777777" w:rsidR="00804D87" w:rsidRPr="00765270" w:rsidRDefault="00804D87" w:rsidP="00C15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1D1A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Plūsmas datori FloBoss S600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DEB4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 gab.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6C7E" w14:textId="77777777" w:rsidR="00804D87" w:rsidRPr="00C30CE1" w:rsidRDefault="00804D87" w:rsidP="00601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83 – 1050 t/</w:t>
            </w:r>
            <w:r w:rsidR="00601FC5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F418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sym w:font="Symbol" w:char="F0B1"/>
            </w: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 0,0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5 %</w:t>
            </w:r>
          </w:p>
        </w:tc>
      </w:tr>
      <w:tr w:rsidR="00804D87" w:rsidRPr="00C30CE1" w14:paraId="516CEAFE" w14:textId="77777777" w:rsidTr="00C15DE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6F47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0022" w14:textId="77777777" w:rsidR="00804D87" w:rsidRPr="00D11D1A" w:rsidRDefault="00804D87" w:rsidP="00C15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D11D1A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Spiediena sensori 3051TG Fisher-Rosemount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169B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7 gab.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14B1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0,1 – 1,0 МPа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C915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sym w:font="Symbol" w:char="F0B1"/>
            </w: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 0,1 %</w:t>
            </w:r>
          </w:p>
        </w:tc>
      </w:tr>
      <w:tr w:rsidR="00804D87" w:rsidRPr="00C30CE1" w14:paraId="2DE2C373" w14:textId="77777777" w:rsidTr="00C15DE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ED3C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0444" w14:textId="77777777" w:rsidR="00804D87" w:rsidRPr="00D11D1A" w:rsidRDefault="00804D87" w:rsidP="00C15D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D11D1A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Termosensori 644 Fisher-Rosemount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8D02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7 gab.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3336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-5 - + 30 </w:t>
            </w: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sym w:font="Symbol" w:char="F0B0"/>
            </w: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5BE9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sym w:font="Symbol" w:char="F0B1"/>
            </w: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 0,2</w:t>
            </w: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sym w:font="Symbol" w:char="F0B0"/>
            </w: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 С</w:t>
            </w:r>
          </w:p>
        </w:tc>
      </w:tr>
      <w:tr w:rsidR="00B264B1" w:rsidRPr="00C30CE1" w14:paraId="422E1E81" w14:textId="77777777" w:rsidTr="00C15DE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E964" w14:textId="77777777" w:rsidR="00B264B1" w:rsidRPr="00C30CE1" w:rsidRDefault="00B264B1" w:rsidP="00B26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A0A1" w14:textId="77777777" w:rsidR="00B264B1" w:rsidRPr="00F4472C" w:rsidRDefault="00B264B1" w:rsidP="00B264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Metāla mērtrauks SERIES “M”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31B4" w14:textId="77777777" w:rsidR="00B264B1" w:rsidRPr="00C30CE1" w:rsidRDefault="00B264B1" w:rsidP="00B26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 gab.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B1D7" w14:textId="77777777" w:rsidR="00B264B1" w:rsidRPr="00C30CE1" w:rsidRDefault="00B264B1" w:rsidP="00B26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250 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4AB8" w14:textId="77777777" w:rsidR="00B264B1" w:rsidRPr="00C30CE1" w:rsidRDefault="00B264B1" w:rsidP="00B26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0,05%</w:t>
            </w:r>
          </w:p>
        </w:tc>
      </w:tr>
      <w:tr w:rsidR="00804D87" w:rsidRPr="00EB18EE" w14:paraId="78ABE46C" w14:textId="77777777" w:rsidTr="00C15DE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1466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8F95" w14:textId="77777777" w:rsidR="00804D87" w:rsidRPr="00D11D1A" w:rsidRDefault="00804D87" w:rsidP="00C15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D11D1A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Ražotāja Emerson Process Management manometrs Badotherm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0ACB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7 gab.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C20C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0,1 – 1,0 MPа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17F6" w14:textId="77777777" w:rsidR="00804D87" w:rsidRPr="00C30CE1" w:rsidRDefault="00804D87" w:rsidP="00C15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30CE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Precizitātes klase nav zemāka par 0,6</w:t>
            </w:r>
          </w:p>
        </w:tc>
      </w:tr>
    </w:tbl>
    <w:p w14:paraId="7566FBF1" w14:textId="77777777" w:rsidR="00804D87" w:rsidRPr="00C30CE1" w:rsidRDefault="00804D87" w:rsidP="00804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0ADC3E5F" w14:textId="77777777" w:rsidR="00804D87" w:rsidRPr="00C30CE1" w:rsidRDefault="00804D87" w:rsidP="00804D87">
      <w:pPr>
        <w:rPr>
          <w:rFonts w:ascii="Times New Roman" w:hAnsi="Times New Roman"/>
          <w:b/>
          <w:bCs/>
          <w:sz w:val="28"/>
          <w:szCs w:val="28"/>
          <w:lang w:val="lv-LV"/>
        </w:rPr>
      </w:pPr>
    </w:p>
    <w:p w14:paraId="3E5172B1" w14:textId="77777777" w:rsidR="00804D87" w:rsidRPr="00C30CE1" w:rsidRDefault="00804D87" w:rsidP="00804D87">
      <w:pPr>
        <w:rPr>
          <w:sz w:val="24"/>
          <w:szCs w:val="24"/>
          <w:lang w:val="lv-LV"/>
        </w:rPr>
      </w:pPr>
    </w:p>
    <w:p w14:paraId="55A9C245" w14:textId="77777777" w:rsidR="00804D87" w:rsidRPr="00AB5B8F" w:rsidRDefault="00804D87" w:rsidP="00804D87">
      <w:pPr>
        <w:spacing w:after="0" w:line="240" w:lineRule="auto"/>
        <w:ind w:firstLine="720"/>
        <w:jc w:val="both"/>
        <w:rPr>
          <w:lang w:val="lv-LV"/>
        </w:rPr>
      </w:pPr>
    </w:p>
    <w:p w14:paraId="6C8EC654" w14:textId="77777777" w:rsidR="009240EF" w:rsidRPr="009240EF" w:rsidRDefault="009240EF" w:rsidP="009240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9240EF">
        <w:rPr>
          <w:rFonts w:ascii="Times New Roman" w:eastAsia="Times New Roman" w:hAnsi="Times New Roman"/>
          <w:b/>
          <w:sz w:val="24"/>
          <w:szCs w:val="24"/>
          <w:lang w:val="lv-LV"/>
        </w:rPr>
        <w:t>202</w:t>
      </w:r>
      <w:r w:rsidR="00A81871">
        <w:rPr>
          <w:rFonts w:ascii="Times New Roman" w:eastAsia="Times New Roman" w:hAnsi="Times New Roman"/>
          <w:b/>
          <w:sz w:val="24"/>
          <w:szCs w:val="24"/>
          <w:lang w:val="lv-LV"/>
        </w:rPr>
        <w:t>2</w:t>
      </w:r>
      <w:r w:rsidRPr="009240EF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. gadā 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k</w:t>
      </w:r>
      <w:r w:rsidRPr="009240EF">
        <w:rPr>
          <w:rFonts w:ascii="Times New Roman" w:eastAsia="Times New Roman" w:hAnsi="Times New Roman"/>
          <w:b/>
          <w:sz w:val="24"/>
          <w:szCs w:val="24"/>
          <w:lang w:val="lv-LV"/>
        </w:rPr>
        <w:t>ompakt prūvera metroloģiskā atestācija netiek veikta.</w:t>
      </w:r>
    </w:p>
    <w:p w14:paraId="3C5B689F" w14:textId="77777777" w:rsidR="00C57F68" w:rsidRDefault="00C57F68">
      <w:pPr>
        <w:rPr>
          <w:lang w:val="lv-LV"/>
        </w:rPr>
      </w:pPr>
    </w:p>
    <w:p w14:paraId="19C96904" w14:textId="77777777" w:rsidR="001F0836" w:rsidRDefault="001F0836">
      <w:pPr>
        <w:rPr>
          <w:lang w:val="lv-LV"/>
        </w:rPr>
      </w:pPr>
    </w:p>
    <w:p w14:paraId="5ECE7C58" w14:textId="77777777" w:rsidR="001F0836" w:rsidRDefault="001F0836">
      <w:pPr>
        <w:rPr>
          <w:lang w:val="lv-LV"/>
        </w:rPr>
      </w:pPr>
    </w:p>
    <w:p w14:paraId="32851728" w14:textId="77777777" w:rsidR="001F0836" w:rsidRDefault="001F0836">
      <w:pPr>
        <w:rPr>
          <w:lang w:val="lv-LV"/>
        </w:rPr>
      </w:pPr>
    </w:p>
    <w:p w14:paraId="36D6358B" w14:textId="77777777" w:rsidR="001F0836" w:rsidRDefault="001F0836" w:rsidP="001F0836">
      <w:pPr>
        <w:jc w:val="both"/>
        <w:rPr>
          <w:rFonts w:ascii="Times New Roman" w:hAnsi="Times New Roman"/>
          <w:sz w:val="24"/>
          <w:szCs w:val="24"/>
          <w:lang w:val="lv-LV"/>
        </w:rPr>
        <w:sectPr w:rsidR="001F0836" w:rsidSect="0098654A">
          <w:pgSz w:w="12240" w:h="15840"/>
          <w:pgMar w:top="1134" w:right="900" w:bottom="1276" w:left="1276" w:header="720" w:footer="720" w:gutter="0"/>
          <w:cols w:space="720"/>
          <w:docGrid w:linePitch="360"/>
        </w:sectPr>
      </w:pPr>
    </w:p>
    <w:p w14:paraId="52D0F16F" w14:textId="77777777" w:rsidR="00EC3B02" w:rsidRPr="00F95914" w:rsidRDefault="00EC3B02" w:rsidP="00DA3352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C3B02" w:rsidRPr="00F95914" w:rsidSect="001F0836">
      <w:pgSz w:w="15840" w:h="12240" w:orient="landscape"/>
      <w:pgMar w:top="1276" w:right="1134" w:bottom="902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00100" w14:textId="77777777" w:rsidR="00C95B4A" w:rsidRDefault="00C95B4A" w:rsidP="00EC3B02">
      <w:pPr>
        <w:spacing w:after="0" w:line="240" w:lineRule="auto"/>
      </w:pPr>
      <w:r>
        <w:separator/>
      </w:r>
    </w:p>
  </w:endnote>
  <w:endnote w:type="continuationSeparator" w:id="0">
    <w:p w14:paraId="45A6434F" w14:textId="77777777" w:rsidR="00C95B4A" w:rsidRDefault="00C95B4A" w:rsidP="00EC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B044B" w14:textId="77777777" w:rsidR="00C95B4A" w:rsidRDefault="00C95B4A" w:rsidP="00EC3B02">
      <w:pPr>
        <w:spacing w:after="0" w:line="240" w:lineRule="auto"/>
      </w:pPr>
      <w:r>
        <w:separator/>
      </w:r>
    </w:p>
  </w:footnote>
  <w:footnote w:type="continuationSeparator" w:id="0">
    <w:p w14:paraId="5777DDF5" w14:textId="77777777" w:rsidR="00C95B4A" w:rsidRDefault="00C95B4A" w:rsidP="00EC3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BC0"/>
    <w:multiLevelType w:val="multilevel"/>
    <w:tmpl w:val="C730397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166784"/>
    <w:multiLevelType w:val="singleLevel"/>
    <w:tmpl w:val="DB9A3442"/>
    <w:lvl w:ilvl="0">
      <w:start w:val="1"/>
      <w:numFmt w:val="lowerLetter"/>
      <w:lvlText w:val="(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" w15:restartNumberingAfterBreak="0">
    <w:nsid w:val="114D7B69"/>
    <w:multiLevelType w:val="multilevel"/>
    <w:tmpl w:val="8A36A8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23A31C1"/>
    <w:multiLevelType w:val="singleLevel"/>
    <w:tmpl w:val="2326BE18"/>
    <w:lvl w:ilvl="0">
      <w:start w:val="1"/>
      <w:numFmt w:val="lowerLetter"/>
      <w:lvlText w:val="(%1)"/>
      <w:lvlJc w:val="left"/>
      <w:pPr>
        <w:tabs>
          <w:tab w:val="num" w:pos="760"/>
        </w:tabs>
        <w:ind w:left="760" w:hanging="363"/>
      </w:pPr>
      <w:rPr>
        <w:rFonts w:hint="default"/>
      </w:rPr>
    </w:lvl>
  </w:abstractNum>
  <w:abstractNum w:abstractNumId="4" w15:restartNumberingAfterBreak="0">
    <w:nsid w:val="24440EE7"/>
    <w:multiLevelType w:val="hybridMultilevel"/>
    <w:tmpl w:val="B79EBC2E"/>
    <w:lvl w:ilvl="0" w:tplc="FFFFFFFF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E15E8B5C">
      <w:start w:val="1"/>
      <w:numFmt w:val="decimal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5" w15:restartNumberingAfterBreak="0">
    <w:nsid w:val="32B758E8"/>
    <w:multiLevelType w:val="hybridMultilevel"/>
    <w:tmpl w:val="7FD47220"/>
    <w:lvl w:ilvl="0" w:tplc="DB9A3442">
      <w:start w:val="1"/>
      <w:numFmt w:val="lowerLetter"/>
      <w:lvlText w:val="(%1)"/>
      <w:lvlJc w:val="left"/>
      <w:pPr>
        <w:ind w:left="1297" w:hanging="360"/>
      </w:pPr>
      <w:rPr>
        <w:rFonts w:hint="default"/>
      </w:rPr>
    </w:lvl>
    <w:lvl w:ilvl="1" w:tplc="D9CE40EC">
      <w:start w:val="7"/>
      <w:numFmt w:val="lowerLetter"/>
      <w:lvlText w:val="%2)"/>
      <w:lvlJc w:val="left"/>
      <w:pPr>
        <w:tabs>
          <w:tab w:val="num" w:pos="2017"/>
        </w:tabs>
        <w:ind w:left="201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6" w15:restartNumberingAfterBreak="0">
    <w:nsid w:val="33C13274"/>
    <w:multiLevelType w:val="singleLevel"/>
    <w:tmpl w:val="623651CE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lang w:val="lv-LV"/>
      </w:rPr>
    </w:lvl>
  </w:abstractNum>
  <w:abstractNum w:abstractNumId="7" w15:restartNumberingAfterBreak="0">
    <w:nsid w:val="39CA2D16"/>
    <w:multiLevelType w:val="multilevel"/>
    <w:tmpl w:val="A49099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2EC5C05"/>
    <w:multiLevelType w:val="multilevel"/>
    <w:tmpl w:val="3EEEA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3DD1196"/>
    <w:multiLevelType w:val="multilevel"/>
    <w:tmpl w:val="A204E2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ECD5D5C"/>
    <w:multiLevelType w:val="hybridMultilevel"/>
    <w:tmpl w:val="7B0A9E34"/>
    <w:lvl w:ilvl="0" w:tplc="FFFFFFFF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008"/>
    <w:rsid w:val="000D2C71"/>
    <w:rsid w:val="001F0836"/>
    <w:rsid w:val="001F1008"/>
    <w:rsid w:val="003F678B"/>
    <w:rsid w:val="00601FC5"/>
    <w:rsid w:val="00693092"/>
    <w:rsid w:val="00764B2A"/>
    <w:rsid w:val="00804D87"/>
    <w:rsid w:val="008530D4"/>
    <w:rsid w:val="009240EF"/>
    <w:rsid w:val="00A73582"/>
    <w:rsid w:val="00A81871"/>
    <w:rsid w:val="00B264B1"/>
    <w:rsid w:val="00C06422"/>
    <w:rsid w:val="00C06B2A"/>
    <w:rsid w:val="00C57F68"/>
    <w:rsid w:val="00C95B4A"/>
    <w:rsid w:val="00DA3352"/>
    <w:rsid w:val="00EB18EE"/>
    <w:rsid w:val="00EC3B02"/>
    <w:rsid w:val="00F32F3A"/>
    <w:rsid w:val="00F9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8351AA"/>
  <w15:chartTrackingRefBased/>
  <w15:docId w15:val="{76A0A62B-F549-45EA-87F9-F3D06033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D8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04D87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804D87"/>
    <w:rPr>
      <w:rFonts w:ascii="Calibri" w:eastAsia="Calibri" w:hAnsi="Calibri" w:cs="Times New Roman"/>
      <w:lang w:val="ru-RU"/>
    </w:rPr>
  </w:style>
  <w:style w:type="character" w:styleId="Hyperlink">
    <w:name w:val="Hyperlink"/>
    <w:rsid w:val="00804D87"/>
    <w:rPr>
      <w:color w:val="0000FF"/>
      <w:u w:val="single"/>
    </w:rPr>
  </w:style>
  <w:style w:type="paragraph" w:styleId="BodyText3">
    <w:name w:val="Body Text 3"/>
    <w:basedOn w:val="Normal"/>
    <w:link w:val="BodyText3Char"/>
    <w:rsid w:val="00804D87"/>
    <w:pPr>
      <w:spacing w:after="0" w:line="240" w:lineRule="auto"/>
    </w:pPr>
    <w:rPr>
      <w:rFonts w:ascii="Times New Roman" w:eastAsia="Times New Roman" w:hAnsi="Times New Roman"/>
      <w:sz w:val="20"/>
      <w:szCs w:val="20"/>
      <w:lang w:val="lv-LV"/>
    </w:rPr>
  </w:style>
  <w:style w:type="character" w:customStyle="1" w:styleId="BodyText3Char">
    <w:name w:val="Body Text 3 Char"/>
    <w:basedOn w:val="DefaultParagraphFont"/>
    <w:link w:val="BodyText3"/>
    <w:rsid w:val="00804D8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3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B02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Valerijs Šatibelko</dc:creator>
  <cp:keywords/>
  <dc:description/>
  <cp:lastModifiedBy>Natālija Formanicka</cp:lastModifiedBy>
  <cp:revision>3</cp:revision>
  <dcterms:created xsi:type="dcterms:W3CDTF">2021-11-12T11:51:00Z</dcterms:created>
  <dcterms:modified xsi:type="dcterms:W3CDTF">2021-11-13T07:26:00Z</dcterms:modified>
</cp:coreProperties>
</file>